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BD" w:rsidRDefault="00930922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:rsidR="003C2BBD" w:rsidRDefault="00930922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Федеральное государственное бюджетное образовательное</w:t>
      </w:r>
    </w:p>
    <w:p w:rsidR="003C2BBD" w:rsidRDefault="00930922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>учреждение высшего  образования</w:t>
      </w:r>
    </w:p>
    <w:p w:rsidR="003C2BBD" w:rsidRDefault="00930922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«Российский государственный университет им. А.Н. Косыгина</w:t>
      </w:r>
    </w:p>
    <w:p w:rsidR="003C2BBD" w:rsidRDefault="00930922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>(Технологии. Дизайн. Искусство)»</w:t>
      </w:r>
    </w:p>
    <w:p w:rsidR="003C2BBD" w:rsidRDefault="003C2BBD">
      <w:pPr>
        <w:tabs>
          <w:tab w:val="right" w:leader="underscore" w:pos="8505"/>
        </w:tabs>
        <w:rPr>
          <w:b/>
          <w:bCs/>
          <w:sz w:val="28"/>
          <w:szCs w:val="28"/>
        </w:rPr>
      </w:pPr>
    </w:p>
    <w:p w:rsidR="003C2BBD" w:rsidRDefault="003C2BBD">
      <w:pPr>
        <w:tabs>
          <w:tab w:val="right" w:leader="underscore" w:pos="8505"/>
        </w:tabs>
        <w:rPr>
          <w:b/>
          <w:bCs/>
        </w:rPr>
      </w:pPr>
    </w:p>
    <w:tbl>
      <w:tblPr>
        <w:tblW w:w="5000" w:type="pct"/>
        <w:tblInd w:w="-108" w:type="dxa"/>
        <w:tblLook w:val="0000"/>
      </w:tblPr>
      <w:tblGrid>
        <w:gridCol w:w="9570"/>
      </w:tblGrid>
      <w:tr w:rsidR="003C2BBD" w:rsidTr="1487AC34">
        <w:tc>
          <w:tcPr>
            <w:tcW w:w="9354" w:type="dxa"/>
            <w:shd w:val="clear" w:color="auto" w:fill="auto"/>
            <w:vAlign w:val="center"/>
          </w:tcPr>
          <w:p w:rsidR="003C2BBD" w:rsidRDefault="0093092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УТВЕРЖДАЮ</w:t>
            </w:r>
          </w:p>
        </w:tc>
      </w:tr>
      <w:tr w:rsidR="003C2BBD" w:rsidTr="1487AC34">
        <w:trPr>
          <w:trHeight w:val="429"/>
        </w:trPr>
        <w:tc>
          <w:tcPr>
            <w:tcW w:w="9354" w:type="dxa"/>
            <w:shd w:val="clear" w:color="auto" w:fill="auto"/>
            <w:vAlign w:val="center"/>
          </w:tcPr>
          <w:p w:rsidR="003C2BBD" w:rsidRDefault="0093092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Проректор </w:t>
            </w:r>
          </w:p>
          <w:p w:rsidR="003C2BBD" w:rsidRDefault="0093092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учебно-методической работе </w:t>
            </w:r>
          </w:p>
          <w:p w:rsidR="003C2BBD" w:rsidRDefault="00930922">
            <w:pPr>
              <w:tabs>
                <w:tab w:val="right" w:leader="underscore" w:pos="8505"/>
              </w:tabs>
              <w:jc w:val="right"/>
            </w:pPr>
            <w:r>
              <w:rPr>
                <w:b/>
                <w:bCs/>
              </w:rPr>
              <w:t xml:space="preserve">_____________________ С.Г. Дембицкий </w:t>
            </w:r>
          </w:p>
        </w:tc>
      </w:tr>
      <w:tr w:rsidR="003C2BBD" w:rsidTr="1487AC34">
        <w:trPr>
          <w:trHeight w:val="404"/>
        </w:trPr>
        <w:tc>
          <w:tcPr>
            <w:tcW w:w="9354" w:type="dxa"/>
            <w:shd w:val="clear" w:color="auto" w:fill="auto"/>
            <w:vAlign w:val="center"/>
          </w:tcPr>
          <w:p w:rsidR="003C2BBD" w:rsidRDefault="1487AC34">
            <w:pPr>
              <w:tabs>
                <w:tab w:val="right" w:leader="underscore" w:pos="8505"/>
              </w:tabs>
              <w:jc w:val="center"/>
            </w:pPr>
            <w:r w:rsidRPr="1487AC34">
              <w:rPr>
                <w:b/>
                <w:bCs/>
              </w:rPr>
              <w:t xml:space="preserve">                                                                                                «28» июня 2018 г.</w:t>
            </w:r>
          </w:p>
        </w:tc>
      </w:tr>
    </w:tbl>
    <w:p w:rsidR="003C2BBD" w:rsidRDefault="003C2BBD">
      <w:pPr>
        <w:tabs>
          <w:tab w:val="right" w:leader="underscore" w:pos="8505"/>
        </w:tabs>
        <w:jc w:val="right"/>
        <w:rPr>
          <w:b/>
          <w:bCs/>
        </w:rPr>
      </w:pPr>
    </w:p>
    <w:p w:rsidR="003C2BBD" w:rsidRDefault="003C2BB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3C2BBD" w:rsidRDefault="003C2BB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3C2BBD" w:rsidRDefault="003C2BBD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3C2BBD" w:rsidRDefault="0093092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ПРОГРАММА</w:t>
      </w:r>
    </w:p>
    <w:p w:rsidR="003C2BBD" w:rsidRDefault="0093092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ИТОГОВОЙ</w:t>
      </w:r>
    </w:p>
    <w:p w:rsidR="003C2BBD" w:rsidRDefault="0093092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АТТЕСТАЦИИ</w:t>
      </w:r>
    </w:p>
    <w:p w:rsidR="003C2BBD" w:rsidRDefault="003C2BBD">
      <w:pPr>
        <w:tabs>
          <w:tab w:val="right" w:leader="underscore" w:pos="8505"/>
        </w:tabs>
        <w:jc w:val="center"/>
        <w:outlineLvl w:val="0"/>
        <w:rPr>
          <w:b/>
          <w:bCs/>
          <w:sz w:val="22"/>
          <w:szCs w:val="22"/>
        </w:rPr>
      </w:pPr>
    </w:p>
    <w:p w:rsidR="003C2BBD" w:rsidRDefault="003C2BB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3C2BBD" w:rsidRDefault="003C2BB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3C2BBD" w:rsidRDefault="00930922">
      <w:pPr>
        <w:tabs>
          <w:tab w:val="right" w:leader="underscore" w:pos="8505"/>
        </w:tabs>
        <w:outlineLvl w:val="0"/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3C2BBD" w:rsidRDefault="00930922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</w:t>
      </w:r>
    </w:p>
    <w:p w:rsidR="003C2BBD" w:rsidRDefault="00930922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образовательной программы      </w:t>
      </w:r>
      <w:r>
        <w:rPr>
          <w:bCs/>
          <w:sz w:val="24"/>
          <w:szCs w:val="24"/>
          <w:u w:val="single"/>
        </w:rPr>
        <w:t>академический   бакалавриат</w:t>
      </w:r>
    </w:p>
    <w:p w:rsidR="003C2BBD" w:rsidRDefault="003C2BBD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3C2BBD" w:rsidRDefault="003C2BBD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3C2BBD" w:rsidRDefault="00930922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Направление подготовки /специальность   </w:t>
      </w:r>
      <w:r>
        <w:rPr>
          <w:bCs/>
          <w:sz w:val="24"/>
          <w:szCs w:val="24"/>
          <w:u w:val="single"/>
        </w:rPr>
        <w:t>46.03.01 История</w:t>
      </w:r>
    </w:p>
    <w:p w:rsidR="003C2BBD" w:rsidRDefault="003C2BBD">
      <w:pPr>
        <w:tabs>
          <w:tab w:val="right" w:leader="underscore" w:pos="8505"/>
        </w:tabs>
        <w:rPr>
          <w:b/>
          <w:bCs/>
        </w:rPr>
      </w:pPr>
    </w:p>
    <w:p w:rsidR="003C2BBD" w:rsidRDefault="00930922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  <w:sz w:val="24"/>
          <w:szCs w:val="24"/>
        </w:rPr>
        <w:t>Профиль/специализация</w:t>
      </w:r>
      <w:r w:rsidR="00E01F39"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  <w:u w:val="single"/>
        </w:rPr>
        <w:t>История культуры и искусства</w:t>
      </w:r>
    </w:p>
    <w:p w:rsidR="003C2BBD" w:rsidRDefault="003C2BBD">
      <w:pPr>
        <w:tabs>
          <w:tab w:val="right" w:leader="underscore" w:pos="8505"/>
        </w:tabs>
      </w:pPr>
    </w:p>
    <w:p w:rsidR="003C2BBD" w:rsidRDefault="00930922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Форма(ы)  обучения                       </w:t>
      </w:r>
      <w:r>
        <w:rPr>
          <w:bCs/>
          <w:sz w:val="24"/>
          <w:szCs w:val="24"/>
          <w:u w:val="single"/>
        </w:rPr>
        <w:t>очная</w:t>
      </w:r>
    </w:p>
    <w:p w:rsidR="003C2BBD" w:rsidRDefault="003C2BBD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</w:p>
    <w:p w:rsidR="003C2BBD" w:rsidRDefault="00930922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Нормативный срок           </w:t>
      </w:r>
    </w:p>
    <w:p w:rsidR="003C2BBD" w:rsidRDefault="00930922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освоения  ОПОП                            </w:t>
      </w:r>
      <w:r>
        <w:rPr>
          <w:bCs/>
          <w:sz w:val="24"/>
          <w:szCs w:val="24"/>
          <w:u w:val="single"/>
        </w:rPr>
        <w:t>4 года</w:t>
      </w:r>
    </w:p>
    <w:p w:rsidR="003C2BBD" w:rsidRDefault="003C2BBD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C2BBD" w:rsidRDefault="00930922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Институт (факультет)        </w:t>
      </w:r>
      <w:r>
        <w:rPr>
          <w:bCs/>
          <w:sz w:val="24"/>
          <w:szCs w:val="24"/>
          <w:u w:val="single"/>
        </w:rPr>
        <w:t>Филиал РГУ им. А. Н. Косыгина в г. Твери</w:t>
      </w:r>
    </w:p>
    <w:p w:rsidR="003C2BBD" w:rsidRDefault="00930922">
      <w:pPr>
        <w:tabs>
          <w:tab w:val="left" w:pos="62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C2BBD" w:rsidRDefault="00930922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Кафедра                                          </w:t>
      </w:r>
      <w:r>
        <w:rPr>
          <w:bCs/>
          <w:sz w:val="24"/>
          <w:szCs w:val="24"/>
          <w:u w:val="single"/>
        </w:rPr>
        <w:t>Гуманитарных наук и дизайна</w:t>
      </w:r>
    </w:p>
    <w:p w:rsidR="003C2BBD" w:rsidRDefault="00930922">
      <w:pPr>
        <w:tabs>
          <w:tab w:val="left" w:pos="5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3C2BBD" w:rsidRDefault="003C2BBD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C2BBD" w:rsidRDefault="00930922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Начальник учебно-методического</w:t>
      </w:r>
    </w:p>
    <w:p w:rsidR="003C2BBD" w:rsidRDefault="00930922">
      <w:pPr>
        <w:tabs>
          <w:tab w:val="right" w:leader="underscore" w:pos="850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управления                                                             </w:t>
      </w:r>
      <w:r>
        <w:rPr>
          <w:bCs/>
          <w:sz w:val="24"/>
          <w:szCs w:val="24"/>
        </w:rPr>
        <w:t>_________________         Е.Б. Никитаева</w:t>
      </w:r>
    </w:p>
    <w:p w:rsidR="003C2BBD" w:rsidRDefault="003C2BBD"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 w:rsidR="003C2BBD" w:rsidRDefault="003C2BBD">
      <w:pPr>
        <w:tabs>
          <w:tab w:val="right" w:leader="underscore" w:pos="8505"/>
        </w:tabs>
        <w:rPr>
          <w:b/>
          <w:bCs/>
          <w:i/>
          <w:sz w:val="24"/>
          <w:szCs w:val="24"/>
        </w:rPr>
      </w:pPr>
    </w:p>
    <w:p w:rsidR="003C2BBD" w:rsidRDefault="003C2BBD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C2BBD" w:rsidRDefault="003C2BBD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61FEF113" w:rsidRDefault="61FEF113" w:rsidP="61FEF113">
      <w:pPr>
        <w:spacing w:line="259" w:lineRule="auto"/>
        <w:jc w:val="center"/>
        <w:rPr>
          <w:b/>
          <w:bCs/>
          <w:sz w:val="24"/>
          <w:szCs w:val="24"/>
        </w:rPr>
      </w:pPr>
      <w:r w:rsidRPr="61FEF113">
        <w:rPr>
          <w:b/>
          <w:bCs/>
          <w:sz w:val="24"/>
          <w:szCs w:val="24"/>
        </w:rPr>
        <w:t>Москва, 20</w:t>
      </w:r>
      <w:r w:rsidRPr="61FEF113">
        <w:rPr>
          <w:b/>
          <w:bCs/>
          <w:sz w:val="24"/>
          <w:szCs w:val="24"/>
          <w:u w:val="single"/>
        </w:rPr>
        <w:t>18</w:t>
      </w:r>
    </w:p>
    <w:p w:rsidR="003C2BBD" w:rsidRDefault="003C2BBD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="003C2BBD" w:rsidRDefault="003C2BBD">
      <w:pPr>
        <w:ind w:firstLine="709"/>
        <w:jc w:val="both"/>
        <w:rPr>
          <w:b/>
          <w:bCs/>
          <w:sz w:val="24"/>
          <w:szCs w:val="24"/>
        </w:rPr>
      </w:pPr>
    </w:p>
    <w:p w:rsidR="003C2BBD" w:rsidRDefault="003C2BBD">
      <w:pPr>
        <w:ind w:firstLine="709"/>
        <w:jc w:val="both"/>
        <w:rPr>
          <w:sz w:val="24"/>
          <w:szCs w:val="24"/>
        </w:rPr>
      </w:pPr>
    </w:p>
    <w:p w:rsidR="003C2BBD" w:rsidRDefault="003C2BBD">
      <w:pPr>
        <w:ind w:firstLine="709"/>
        <w:jc w:val="both"/>
        <w:rPr>
          <w:sz w:val="24"/>
          <w:szCs w:val="24"/>
        </w:rPr>
      </w:pPr>
    </w:p>
    <w:p w:rsidR="003C2BBD" w:rsidRDefault="003C2BBD">
      <w:pPr>
        <w:ind w:firstLine="709"/>
        <w:jc w:val="both"/>
        <w:rPr>
          <w:sz w:val="24"/>
          <w:szCs w:val="24"/>
        </w:rPr>
      </w:pPr>
    </w:p>
    <w:p w:rsidR="003C2BBD" w:rsidRDefault="003C2BBD">
      <w:pPr>
        <w:ind w:firstLine="709"/>
        <w:jc w:val="both"/>
        <w:rPr>
          <w:sz w:val="24"/>
          <w:szCs w:val="24"/>
        </w:rPr>
      </w:pPr>
    </w:p>
    <w:p w:rsidR="00E67571" w:rsidRPr="00E67571" w:rsidRDefault="00E67571" w:rsidP="00E67571">
      <w:pPr>
        <w:tabs>
          <w:tab w:val="right" w:leader="underscore" w:pos="8505"/>
        </w:tabs>
        <w:rPr>
          <w:sz w:val="24"/>
          <w:szCs w:val="24"/>
        </w:rPr>
      </w:pPr>
      <w:r w:rsidRPr="00E67571">
        <w:rPr>
          <w:sz w:val="24"/>
          <w:szCs w:val="24"/>
        </w:rPr>
        <w:t xml:space="preserve">При разработке рабочей программы учебной дисциплины  в основу </w:t>
      </w:r>
    </w:p>
    <w:p w:rsidR="00E67571" w:rsidRPr="00E67571" w:rsidRDefault="00E67571" w:rsidP="00E67571">
      <w:pPr>
        <w:tabs>
          <w:tab w:val="right" w:leader="underscore" w:pos="8505"/>
        </w:tabs>
        <w:rPr>
          <w:sz w:val="24"/>
          <w:szCs w:val="24"/>
        </w:rPr>
      </w:pPr>
      <w:r w:rsidRPr="00E67571">
        <w:rPr>
          <w:sz w:val="24"/>
          <w:szCs w:val="24"/>
        </w:rPr>
        <w:t>положены:</w:t>
      </w:r>
      <w:bookmarkStart w:id="0" w:name="_Toc264543474"/>
      <w:bookmarkStart w:id="1" w:name="_Toc264543516"/>
      <w:r w:rsidRPr="00E67571">
        <w:rPr>
          <w:sz w:val="24"/>
          <w:szCs w:val="24"/>
        </w:rPr>
        <w:t xml:space="preserve"> </w:t>
      </w:r>
    </w:p>
    <w:bookmarkEnd w:id="0"/>
    <w:bookmarkEnd w:id="1"/>
    <w:p w:rsidR="00E67571" w:rsidRPr="00E67571" w:rsidRDefault="00E67571" w:rsidP="00E67571">
      <w:pPr>
        <w:ind w:left="5760"/>
        <w:jc w:val="both"/>
        <w:rPr>
          <w:i/>
          <w:sz w:val="24"/>
          <w:szCs w:val="24"/>
        </w:rPr>
      </w:pPr>
      <w:r w:rsidRPr="00E67571">
        <w:rPr>
          <w:sz w:val="24"/>
          <w:szCs w:val="24"/>
          <w:u w:val="single"/>
        </w:rPr>
        <w:t xml:space="preserve">           </w:t>
      </w:r>
    </w:p>
    <w:p w:rsidR="00E67571" w:rsidRDefault="00E67571" w:rsidP="00E67571">
      <w:pPr>
        <w:numPr>
          <w:ilvl w:val="0"/>
          <w:numId w:val="12"/>
        </w:numPr>
        <w:jc w:val="both"/>
        <w:rPr>
          <w:sz w:val="24"/>
          <w:szCs w:val="24"/>
        </w:rPr>
      </w:pPr>
      <w:bookmarkStart w:id="2" w:name="_Toc264543478"/>
      <w:bookmarkStart w:id="3" w:name="_Toc264543520"/>
      <w:r w:rsidRPr="00E67571">
        <w:rPr>
          <w:sz w:val="24"/>
          <w:szCs w:val="24"/>
        </w:rPr>
        <w:t>ФГОС ВО по направлению подготовки 46.03.01 «История» Приказ Минобрнауки от 7 августа 2014 г. № 950;</w:t>
      </w:r>
    </w:p>
    <w:p w:rsidR="00E67571" w:rsidRPr="00E67571" w:rsidRDefault="00E67571" w:rsidP="00E67571">
      <w:pPr>
        <w:ind w:left="720"/>
        <w:jc w:val="both"/>
        <w:rPr>
          <w:sz w:val="24"/>
          <w:szCs w:val="24"/>
        </w:rPr>
      </w:pPr>
    </w:p>
    <w:p w:rsidR="00E67571" w:rsidRPr="00E67571" w:rsidRDefault="00E67571" w:rsidP="00E67571">
      <w:pPr>
        <w:numPr>
          <w:ilvl w:val="0"/>
          <w:numId w:val="12"/>
        </w:numPr>
        <w:jc w:val="both"/>
        <w:rPr>
          <w:sz w:val="24"/>
          <w:szCs w:val="24"/>
        </w:rPr>
      </w:pPr>
      <w:r w:rsidRPr="00E67571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2"/>
      <w:bookmarkEnd w:id="3"/>
      <w:r w:rsidRPr="00E67571">
        <w:rPr>
          <w:sz w:val="24"/>
          <w:szCs w:val="24"/>
        </w:rPr>
        <w:t xml:space="preserve">            направлению подготовки 46.03.01 «История»</w:t>
      </w:r>
      <w:r w:rsidRPr="00E67571">
        <w:rPr>
          <w:bCs/>
          <w:sz w:val="24"/>
          <w:szCs w:val="24"/>
        </w:rPr>
        <w:t xml:space="preserve">, </w:t>
      </w:r>
      <w:r w:rsidRPr="00E67571">
        <w:rPr>
          <w:sz w:val="24"/>
          <w:szCs w:val="24"/>
        </w:rPr>
        <w:t>для   профиля «</w:t>
      </w:r>
      <w:r w:rsidRPr="00E67571">
        <w:rPr>
          <w:bCs/>
          <w:sz w:val="24"/>
          <w:szCs w:val="24"/>
        </w:rPr>
        <w:t>История культуры и искусства»</w:t>
      </w:r>
      <w:r w:rsidRPr="00E67571">
        <w:rPr>
          <w:sz w:val="24"/>
          <w:szCs w:val="24"/>
        </w:rPr>
        <w:t>, утвержденная Ученым советом университета   «28»  июня  2018г., пр</w:t>
      </w:r>
      <w:r w:rsidRPr="00E67571">
        <w:rPr>
          <w:sz w:val="24"/>
          <w:szCs w:val="24"/>
        </w:rPr>
        <w:t>о</w:t>
      </w:r>
      <w:r w:rsidRPr="00E67571">
        <w:rPr>
          <w:sz w:val="24"/>
          <w:szCs w:val="24"/>
        </w:rPr>
        <w:t>токол № 8</w:t>
      </w:r>
    </w:p>
    <w:p w:rsidR="00E67571" w:rsidRPr="00E67571" w:rsidRDefault="00E67571" w:rsidP="00E67571">
      <w:pPr>
        <w:ind w:firstLine="709"/>
        <w:jc w:val="both"/>
        <w:rPr>
          <w:b/>
          <w:sz w:val="24"/>
          <w:szCs w:val="24"/>
        </w:rPr>
      </w:pPr>
    </w:p>
    <w:p w:rsidR="003C2BBD" w:rsidRPr="00E67571" w:rsidRDefault="003C2BBD" w:rsidP="07AF4216">
      <w:pPr>
        <w:tabs>
          <w:tab w:val="right" w:leader="underscore" w:pos="8505"/>
        </w:tabs>
        <w:rPr>
          <w:sz w:val="24"/>
          <w:szCs w:val="24"/>
        </w:rPr>
      </w:pPr>
    </w:p>
    <w:p w:rsidR="003C2BBD" w:rsidRDefault="003C2BBD" w:rsidP="07AF4216">
      <w:pPr>
        <w:ind w:left="5760"/>
        <w:jc w:val="both"/>
        <w:rPr>
          <w:i/>
          <w:iCs/>
          <w:color w:val="C00000"/>
          <w:sz w:val="24"/>
          <w:szCs w:val="24"/>
        </w:rPr>
      </w:pPr>
    </w:p>
    <w:p w:rsidR="003C2BBD" w:rsidRDefault="003C2BBD">
      <w:pPr>
        <w:ind w:firstLine="709"/>
        <w:jc w:val="both"/>
        <w:rPr>
          <w:b/>
          <w:sz w:val="24"/>
          <w:szCs w:val="24"/>
        </w:rPr>
      </w:pPr>
    </w:p>
    <w:p w:rsidR="003C2BBD" w:rsidRDefault="0093092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Разработчик(и):</w:t>
      </w:r>
    </w:p>
    <w:p w:rsidR="003C2BBD" w:rsidRDefault="003C2BBD">
      <w:pPr>
        <w:ind w:firstLine="709"/>
        <w:jc w:val="both"/>
        <w:rPr>
          <w:b/>
          <w:sz w:val="24"/>
          <w:szCs w:val="24"/>
        </w:rPr>
      </w:pPr>
    </w:p>
    <w:tbl>
      <w:tblPr>
        <w:tblW w:w="5092" w:type="pct"/>
        <w:jc w:val="center"/>
        <w:tblInd w:w="-176" w:type="dxa"/>
        <w:tblBorders>
          <w:bottom w:val="single" w:sz="4" w:space="0" w:color="000000"/>
          <w:insideH w:val="single" w:sz="4" w:space="0" w:color="000000"/>
        </w:tblBorders>
        <w:tblLook w:val="0000"/>
      </w:tblPr>
      <w:tblGrid>
        <w:gridCol w:w="2612"/>
        <w:gridCol w:w="583"/>
        <w:gridCol w:w="583"/>
        <w:gridCol w:w="583"/>
        <w:gridCol w:w="5385"/>
      </w:tblGrid>
      <w:tr w:rsidR="003C2BBD" w:rsidTr="00E456E8">
        <w:trPr>
          <w:jc w:val="center"/>
        </w:trPr>
        <w:tc>
          <w:tcPr>
            <w:tcW w:w="26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3C2BBD" w:rsidRDefault="003C2B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3C2B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C2BBD" w:rsidRDefault="003C2BB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Москвичева </w:t>
            </w:r>
          </w:p>
        </w:tc>
      </w:tr>
    </w:tbl>
    <w:p w:rsidR="003C2BBD" w:rsidRDefault="003C2BBD">
      <w:pPr>
        <w:ind w:firstLine="709"/>
        <w:jc w:val="both"/>
        <w:rPr>
          <w:sz w:val="24"/>
          <w:szCs w:val="24"/>
        </w:rPr>
      </w:pPr>
    </w:p>
    <w:p w:rsidR="003C2BBD" w:rsidRDefault="003C2BBD">
      <w:pPr>
        <w:ind w:firstLine="709"/>
        <w:jc w:val="both"/>
        <w:rPr>
          <w:sz w:val="24"/>
          <w:szCs w:val="24"/>
        </w:rPr>
      </w:pPr>
    </w:p>
    <w:p w:rsidR="003C2BBD" w:rsidRDefault="003C2BBD">
      <w:pPr>
        <w:ind w:firstLine="709"/>
        <w:jc w:val="both"/>
        <w:rPr>
          <w:sz w:val="24"/>
          <w:szCs w:val="24"/>
        </w:rPr>
      </w:pPr>
    </w:p>
    <w:p w:rsidR="003C2BBD" w:rsidRDefault="003C2BBD">
      <w:pPr>
        <w:ind w:firstLine="709"/>
        <w:jc w:val="both"/>
        <w:rPr>
          <w:b/>
          <w:sz w:val="24"/>
          <w:szCs w:val="24"/>
        </w:rPr>
      </w:pPr>
    </w:p>
    <w:p w:rsidR="003C2BBD" w:rsidRDefault="1487AC34" w:rsidP="1487AC34">
      <w:pPr>
        <w:ind w:firstLine="709"/>
        <w:jc w:val="both"/>
        <w:rPr>
          <w:b/>
          <w:bCs/>
          <w:sz w:val="24"/>
          <w:szCs w:val="24"/>
        </w:rPr>
      </w:pPr>
      <w:r w:rsidRPr="1487AC34">
        <w:rPr>
          <w:b/>
          <w:bCs/>
          <w:sz w:val="24"/>
          <w:szCs w:val="24"/>
        </w:rPr>
        <w:t xml:space="preserve">  Руководитель ОПОП             ___________                               Ю.В. Москвичева</w:t>
      </w:r>
    </w:p>
    <w:p w:rsidR="003C2BBD" w:rsidRDefault="003C2BBD">
      <w:pPr>
        <w:ind w:firstLine="709"/>
        <w:jc w:val="both"/>
      </w:pPr>
    </w:p>
    <w:p w:rsidR="003C2BBD" w:rsidRDefault="003C2BBD">
      <w:pPr>
        <w:ind w:firstLine="709"/>
        <w:jc w:val="both"/>
        <w:rPr>
          <w:b/>
          <w:i/>
          <w:sz w:val="24"/>
          <w:szCs w:val="24"/>
        </w:rPr>
      </w:pPr>
    </w:p>
    <w:p w:rsidR="003C2BBD" w:rsidRDefault="003C2BBD">
      <w:pPr>
        <w:ind w:firstLine="709"/>
        <w:jc w:val="both"/>
        <w:rPr>
          <w:b/>
          <w:sz w:val="24"/>
          <w:szCs w:val="24"/>
        </w:rPr>
      </w:pPr>
    </w:p>
    <w:p w:rsidR="003C2BBD" w:rsidRDefault="003C2BBD">
      <w:pPr>
        <w:ind w:firstLine="709"/>
        <w:jc w:val="both"/>
        <w:rPr>
          <w:b/>
          <w:i/>
          <w:sz w:val="24"/>
          <w:szCs w:val="24"/>
        </w:rPr>
      </w:pPr>
    </w:p>
    <w:p w:rsidR="003C2BBD" w:rsidRDefault="003C2BBD">
      <w:pPr>
        <w:ind w:firstLine="709"/>
        <w:jc w:val="both"/>
        <w:rPr>
          <w:i/>
        </w:rPr>
      </w:pPr>
    </w:p>
    <w:p w:rsidR="003C2BBD" w:rsidRDefault="003C2BBD">
      <w:pPr>
        <w:ind w:firstLine="709"/>
        <w:jc w:val="both"/>
        <w:rPr>
          <w:sz w:val="24"/>
          <w:szCs w:val="24"/>
        </w:rPr>
      </w:pPr>
    </w:p>
    <w:p w:rsidR="003C2BBD" w:rsidRDefault="1487AC34" w:rsidP="1487AC34">
      <w:pPr>
        <w:ind w:firstLine="709"/>
        <w:jc w:val="both"/>
        <w:rPr>
          <w:color w:val="FF0000"/>
          <w:sz w:val="24"/>
          <w:szCs w:val="24"/>
        </w:rPr>
      </w:pPr>
      <w:r w:rsidRPr="1487AC34">
        <w:rPr>
          <w:b/>
          <w:bCs/>
          <w:sz w:val="24"/>
          <w:szCs w:val="24"/>
        </w:rPr>
        <w:t>Директор Института              ________________</w:t>
      </w:r>
      <w:r w:rsidRPr="1487AC34">
        <w:rPr>
          <w:sz w:val="24"/>
          <w:szCs w:val="24"/>
        </w:rPr>
        <w:t xml:space="preserve">                 _</w:t>
      </w:r>
      <w:r w:rsidRPr="1487AC34">
        <w:rPr>
          <w:sz w:val="24"/>
          <w:szCs w:val="24"/>
          <w:u w:val="single"/>
        </w:rPr>
        <w:t>Д.А. Цуркан</w:t>
      </w:r>
      <w:r w:rsidRPr="1487AC34">
        <w:rPr>
          <w:sz w:val="24"/>
          <w:szCs w:val="24"/>
        </w:rPr>
        <w:t>___</w:t>
      </w:r>
    </w:p>
    <w:p w:rsidR="003C2BBD" w:rsidRDefault="003C2BBD">
      <w:pPr>
        <w:ind w:firstLine="709"/>
        <w:jc w:val="both"/>
        <w:rPr>
          <w:b/>
          <w:color w:val="FF0000"/>
          <w:sz w:val="24"/>
          <w:szCs w:val="24"/>
        </w:rPr>
      </w:pPr>
    </w:p>
    <w:p w:rsidR="003C2BBD" w:rsidRDefault="1487AC34">
      <w:pPr>
        <w:ind w:firstLine="709"/>
        <w:jc w:val="both"/>
      </w:pPr>
      <w:r w:rsidRPr="1487AC34">
        <w:rPr>
          <w:sz w:val="24"/>
          <w:szCs w:val="24"/>
        </w:rPr>
        <w:t>«28» июня 2018 г.</w:t>
      </w:r>
    </w:p>
    <w:p w:rsidR="003C2BBD" w:rsidRDefault="003C2BBD">
      <w:pPr>
        <w:ind w:firstLine="709"/>
        <w:jc w:val="both"/>
        <w:rPr>
          <w:b/>
          <w:i/>
        </w:rPr>
      </w:pPr>
    </w:p>
    <w:p w:rsidR="003C2BBD" w:rsidRDefault="00930922">
      <w:pPr>
        <w:ind w:firstLine="709"/>
        <w:jc w:val="both"/>
        <w:rPr>
          <w:b/>
          <w:i/>
          <w:sz w:val="24"/>
          <w:szCs w:val="24"/>
        </w:rPr>
      </w:pPr>
      <w:r>
        <w:br w:type="page"/>
      </w:r>
    </w:p>
    <w:p w:rsidR="003C2BBD" w:rsidRDefault="00930922">
      <w:pPr>
        <w:tabs>
          <w:tab w:val="left" w:pos="708"/>
        </w:tabs>
        <w:jc w:val="both"/>
        <w:rPr>
          <w:b/>
        </w:rPr>
      </w:pPr>
      <w:r>
        <w:rPr>
          <w:b/>
          <w:sz w:val="24"/>
          <w:szCs w:val="24"/>
        </w:rPr>
        <w:lastRenderedPageBreak/>
        <w:t>1. ОБЩИЕ ПОЛОЖЕНИЯ</w:t>
      </w:r>
    </w:p>
    <w:p w:rsidR="003C2BBD" w:rsidRDefault="003C2BBD">
      <w:pPr>
        <w:tabs>
          <w:tab w:val="left" w:pos="708"/>
        </w:tabs>
        <w:rPr>
          <w:b/>
          <w:bCs/>
          <w:sz w:val="24"/>
          <w:szCs w:val="24"/>
        </w:rPr>
      </w:pPr>
    </w:p>
    <w:p w:rsidR="003C2BBD" w:rsidRDefault="00930922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  <w:sz w:val="24"/>
          <w:szCs w:val="24"/>
        </w:rPr>
        <w:t>1.1  Цель и структура государственной итоговой аттестации</w:t>
      </w:r>
    </w:p>
    <w:p w:rsidR="003C2BBD" w:rsidRDefault="00930922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государственной итоговой аттестации  является установление уровня подготовле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выпускников университета к выполнению профессиональных задач и соответствия результатов освоения обучающимися основных профессиональных образовательных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 (далее – ОПОП) требованиям федерального государственного образовательного стандарта (далее – ФГОС ВО, стандарт).</w:t>
      </w:r>
    </w:p>
    <w:p w:rsidR="003C2BBD" w:rsidRDefault="1487AC34" w:rsidP="1487AC34">
      <w:pPr>
        <w:pStyle w:val="afb"/>
        <w:rPr>
          <w:rFonts w:ascii="Times New Roman" w:hAnsi="Times New Roman" w:cs="Times New Roman"/>
          <w:sz w:val="24"/>
          <w:szCs w:val="24"/>
        </w:rPr>
      </w:pPr>
      <w:r w:rsidRPr="1487AC34">
        <w:rPr>
          <w:rFonts w:ascii="Times New Roman" w:hAnsi="Times New Roman" w:cs="Times New Roman"/>
          <w:sz w:val="24"/>
          <w:szCs w:val="24"/>
        </w:rPr>
        <w:t>Государственная итоговая аттестация (далее - ГИА) выпускников по  ОПОП  для напра</w:t>
      </w:r>
      <w:r w:rsidRPr="1487AC34">
        <w:rPr>
          <w:rFonts w:ascii="Times New Roman" w:hAnsi="Times New Roman" w:cs="Times New Roman"/>
          <w:sz w:val="24"/>
          <w:szCs w:val="24"/>
        </w:rPr>
        <w:t>в</w:t>
      </w:r>
      <w:r w:rsidRPr="1487AC34">
        <w:rPr>
          <w:rFonts w:ascii="Times New Roman" w:hAnsi="Times New Roman" w:cs="Times New Roman"/>
          <w:sz w:val="24"/>
          <w:szCs w:val="24"/>
        </w:rPr>
        <w:t xml:space="preserve">ления подготовки 46.03.01 История </w:t>
      </w:r>
    </w:p>
    <w:p w:rsidR="003C2BBD" w:rsidRDefault="1487AC34" w:rsidP="1487AC34">
      <w:pPr>
        <w:pStyle w:val="afb"/>
        <w:rPr>
          <w:rFonts w:ascii="Times New Roman" w:hAnsi="Times New Roman" w:cs="Times New Roman"/>
          <w:sz w:val="24"/>
          <w:szCs w:val="24"/>
        </w:rPr>
      </w:pPr>
      <w:r w:rsidRPr="1487AC34">
        <w:rPr>
          <w:rFonts w:ascii="Times New Roman" w:hAnsi="Times New Roman" w:cs="Times New Roman"/>
          <w:sz w:val="24"/>
          <w:szCs w:val="24"/>
        </w:rPr>
        <w:t xml:space="preserve">профиля История культуры и искусства включает </w:t>
      </w:r>
    </w:p>
    <w:p w:rsidR="00F05DD4" w:rsidRDefault="00F05DD4" w:rsidP="1487AC34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</w:p>
    <w:p w:rsidR="003C2BBD" w:rsidRDefault="00930922">
      <w:pPr>
        <w:pStyle w:val="afb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выпускную квалификационную работу</w:t>
      </w:r>
    </w:p>
    <w:p w:rsidR="003C2BBD" w:rsidRDefault="00930922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C2BBD" w:rsidRDefault="003C2BBD">
      <w:pPr>
        <w:pStyle w:val="af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C2BBD" w:rsidRDefault="00930922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Виды и задачи профессиональной деятельности</w:t>
      </w:r>
    </w:p>
    <w:p w:rsidR="003C2BBD" w:rsidRDefault="003C2BBD">
      <w:pPr>
        <w:pStyle w:val="afb"/>
        <w:rPr>
          <w:rFonts w:ascii="Times New Roman" w:hAnsi="Times New Roman" w:cs="Times New Roman"/>
          <w:b/>
          <w:sz w:val="24"/>
          <w:szCs w:val="24"/>
        </w:rPr>
      </w:pPr>
    </w:p>
    <w:p w:rsidR="003C2BBD" w:rsidRDefault="00930922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видом(ами) профессиональной деятельности выпускник должен решать следующие профессиональные задачи:</w:t>
      </w:r>
    </w:p>
    <w:p w:rsidR="003C2BBD" w:rsidRDefault="00930922">
      <w:pPr>
        <w:jc w:val="right"/>
        <w:rPr>
          <w:b/>
        </w:rPr>
      </w:pPr>
      <w:r>
        <w:rPr>
          <w:b/>
        </w:rPr>
        <w:t>Таблица 1</w:t>
      </w:r>
    </w:p>
    <w:tbl>
      <w:tblPr>
        <w:tblW w:w="93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828"/>
        <w:gridCol w:w="5538"/>
      </w:tblGrid>
      <w:tr w:rsidR="003C2BB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Виды профессиональной </w:t>
            </w:r>
          </w:p>
          <w:p w:rsidR="003C2BBD" w:rsidRDefault="00930922">
            <w:pPr>
              <w:jc w:val="center"/>
            </w:pPr>
            <w:r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Профессиональные задачи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</w:rPr>
              <w:t>(в соответствии с ФГОС ВО)</w:t>
            </w:r>
          </w:p>
        </w:tc>
      </w:tr>
      <w:tr w:rsidR="003C2BB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научно-исследовательская;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использование навыков работы в архивах и музеях, библи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теках;</w:t>
            </w:r>
          </w:p>
          <w:p w:rsidR="003C2BBD" w:rsidRDefault="0093092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поиск необходимой информации в библиотечных и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тронных каталогах, в сетевых ресурсах;</w:t>
            </w:r>
          </w:p>
          <w:p w:rsidR="003C2BBD" w:rsidRDefault="009309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обзоров, аннотаций, составление рефератов и библиографии по тематике проводимых исследований;</w:t>
            </w:r>
          </w:p>
        </w:tc>
      </w:tr>
      <w:tr w:rsidR="003C2BB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педагогическая;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практическое использование знаний основ педагогической деятельности в преподавании курса истории в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организациях;</w:t>
            </w:r>
          </w:p>
          <w:p w:rsidR="003C2BBD" w:rsidRDefault="0093092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реализация в процессе преподавания истории в общеобраз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вательных организациях основных задач: воспитание патри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тизма, уважения к истории и традициям нашей страны, к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вам и свободам человека, демократическим принципам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щественной жизни; усвоение знаний о важнейших событиях, процессах и явлениях отечественной и всемирной истории в их взаимосвязи и хронологической последовательности;</w:t>
            </w:r>
          </w:p>
          <w:p w:rsidR="003C2BBD" w:rsidRDefault="0093092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овладение элементарными методами исторического 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ния, навыками работы с различными источниками историч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информации;</w:t>
            </w:r>
          </w:p>
          <w:p w:rsidR="003C2BBD" w:rsidRDefault="009309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ценностных ориентиров в ходе 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комления с исторически сложившимися культурными, рел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гиозными, этно-национальными традициями;</w:t>
            </w:r>
          </w:p>
        </w:tc>
      </w:tr>
      <w:tr w:rsidR="003C2BB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культурно-просветительная.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информационное обеспечение историко-культурных и ист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рико-краеведческих аспектов деятельности организаций и учреждений культуры;</w:t>
            </w:r>
          </w:p>
          <w:p w:rsidR="003C2BBD" w:rsidRDefault="009309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экспертно-аналитическая деятельность:</w:t>
            </w:r>
          </w:p>
          <w:p w:rsidR="003C2BBD" w:rsidRDefault="00930922">
            <w:pPr>
              <w:tabs>
                <w:tab w:val="right" w:leader="underscore" w:pos="9639"/>
              </w:tabs>
              <w:jc w:val="both"/>
            </w:pPr>
            <w:r>
              <w:t>подготовка и обработка информации для обеспечения пра</w:t>
            </w:r>
            <w:r>
              <w:t>к</w:t>
            </w:r>
            <w:r>
              <w:t>тической деятельности аналитических центров, обществе</w:t>
            </w:r>
            <w:r>
              <w:t>н</w:t>
            </w:r>
            <w:r>
              <w:t>ных и государственных организаций и средств массовой и</w:t>
            </w:r>
            <w:r>
              <w:t>н</w:t>
            </w:r>
            <w:r>
              <w:t>формации.</w:t>
            </w:r>
          </w:p>
        </w:tc>
      </w:tr>
    </w:tbl>
    <w:p w:rsidR="003C2BBD" w:rsidRDefault="003C2BBD">
      <w:pPr>
        <w:jc w:val="both"/>
        <w:rPr>
          <w:b/>
          <w:sz w:val="24"/>
          <w:szCs w:val="24"/>
        </w:rPr>
      </w:pPr>
    </w:p>
    <w:p w:rsidR="003C2BBD" w:rsidRDefault="003C2BBD">
      <w:pPr>
        <w:jc w:val="both"/>
        <w:rPr>
          <w:b/>
          <w:sz w:val="24"/>
          <w:szCs w:val="24"/>
        </w:rPr>
      </w:pPr>
    </w:p>
    <w:p w:rsidR="003C2BBD" w:rsidRDefault="00930922">
      <w:pPr>
        <w:jc w:val="both"/>
      </w:pPr>
      <w:r>
        <w:rPr>
          <w:b/>
          <w:sz w:val="24"/>
          <w:szCs w:val="24"/>
        </w:rPr>
        <w:t xml:space="preserve">1.3 </w:t>
      </w:r>
      <w:r>
        <w:rPr>
          <w:b/>
        </w:rPr>
        <w:t>КОМПЕТЕНЦИИ ОБУЧАЮЩЕГОСЯ, ФОРМИРУЕМЫЕ В РЕЗУЛЬТАТЕ ОСВОЕНИЯ  ОПОП</w:t>
      </w:r>
    </w:p>
    <w:p w:rsidR="003C2BBD" w:rsidRDefault="003C2BBD">
      <w:pPr>
        <w:jc w:val="both"/>
        <w:rPr>
          <w:b/>
          <w:sz w:val="24"/>
          <w:szCs w:val="24"/>
        </w:rPr>
      </w:pPr>
    </w:p>
    <w:p w:rsidR="003C2BBD" w:rsidRDefault="0093092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результате освоения программы бакалавриата у выпускника должны быть сформиров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ны общекультурные, общепрофессиональные, профессиональные компетенции.</w:t>
      </w:r>
    </w:p>
    <w:p w:rsidR="003C2BBD" w:rsidRDefault="003C2BBD">
      <w:pPr>
        <w:jc w:val="both"/>
        <w:rPr>
          <w:b/>
          <w:sz w:val="24"/>
          <w:szCs w:val="24"/>
        </w:rPr>
      </w:pPr>
    </w:p>
    <w:p w:rsidR="003C2BBD" w:rsidRDefault="00930922">
      <w:pPr>
        <w:pStyle w:val="afb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p w:rsidR="003C2BBD" w:rsidRDefault="003C2BBD">
      <w:pPr>
        <w:pStyle w:val="afb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C2BBD" w:rsidRDefault="003C2BBD">
      <w:pPr>
        <w:pStyle w:val="afb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560"/>
        <w:gridCol w:w="7912"/>
      </w:tblGrid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Коды </w:t>
            </w:r>
          </w:p>
          <w:p w:rsidR="003C2BBD" w:rsidRDefault="00930922">
            <w:pPr>
              <w:pStyle w:val="afb"/>
              <w:jc w:val="center"/>
            </w:pPr>
            <w:r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</w:pPr>
            <w:r>
              <w:rPr>
                <w:rFonts w:ascii="Times New Roman" w:hAnsi="Times New Roman" w:cs="Times New Roman"/>
                <w:b/>
              </w:rPr>
              <w:t>Формулировка компетенции в соответствии с ФГОС</w:t>
            </w:r>
          </w:p>
        </w:tc>
      </w:tr>
      <w:tr w:rsidR="003C2BBD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Общекультурные компетенции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основы философских знаний для формирования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зренческой позиции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основы экономических знаний в различных сферах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ОК-5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к коммуникации в устной и письменной формах на русском и иностра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языках для решения задач межличностного и межкультурного взаимодействия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ОК-6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ОК-7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к самоорганизации и самообразованию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ОК-8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ОК-9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приемы первой помощи, методы защиты в условиях чрезв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чайных ситуаций</w:t>
            </w:r>
          </w:p>
        </w:tc>
      </w:tr>
      <w:tr w:rsidR="003C2BBD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ОПК-1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пасности 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ОПК-2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находить организационно-управленческие решения в нестандартных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туациях и готовность нести за них ответственность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ОПК-3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использовать в познавательной и профессиональной деятельности элеме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естественнонаучного и математического знания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pStyle w:val="afb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pStyle w:val="afb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BBD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компетенции в соответствии с видом (-ами) профессиональной деятельности</w:t>
            </w:r>
          </w:p>
        </w:tc>
      </w:tr>
      <w:tr w:rsidR="003C2BBD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деятельность: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использовать в исторических исследованиях базовые знания в области всеобщей и отечественной истории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ПК-2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использовать в исторических исследованиях базовые знания в области археологии и этнологии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ПК-3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использовать в исторических исследованиях базовые знания в области теории и методологии исторической науки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ПК-6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понимать, критически анализировать и использовать базовую историч</w:t>
            </w:r>
            <w:r>
              <w:t>е</w:t>
            </w:r>
            <w:r>
              <w:t>скую информацию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ПК-7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к критическому восприятию концепций различных историографических школ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ПК-8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к использованию специальных знаний, полученных в рамках направле</w:t>
            </w:r>
            <w:r>
              <w:t>н</w:t>
            </w:r>
            <w:r>
              <w:t>ности (профиля) образования или индивидуальной образовательной траектории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ПК-9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к работе в архивах и музеях, библиотеках, владением навыками поиска необходимой информации в электронных каталогах и в сетевых ресурсах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ПК-10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к составлению обзоров, аннотаций, рефератов и библиографии по темат</w:t>
            </w:r>
            <w:r>
              <w:t>и</w:t>
            </w:r>
            <w:r>
              <w:t>ке проводимых исследований</w:t>
            </w:r>
          </w:p>
        </w:tc>
      </w:tr>
      <w:tr w:rsidR="003C2BBD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деятельность: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ПК-11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применять основы педагогической деятельности в преподавании курса истории в общеобразовательных организациях</w:t>
            </w:r>
          </w:p>
        </w:tc>
      </w:tr>
      <w:tr w:rsidR="003C2BBD"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культурно-просветительная деятельность:</w:t>
            </w:r>
          </w:p>
        </w:tc>
      </w:tr>
      <w:tr w:rsidR="003C2BB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pStyle w:val="af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ПК-14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widowControl w:val="0"/>
              <w:autoSpaceDE w:val="0"/>
              <w:jc w:val="both"/>
            </w:pPr>
            <w:r>
              <w:t>способностью к разработке информационного обеспечения историко-культурных и ист</w:t>
            </w:r>
            <w:r>
              <w:t>о</w:t>
            </w:r>
            <w:r>
              <w:t>рико-краеведческих аспектов в тематике деятельности организаций и учреждений кул</w:t>
            </w:r>
            <w:r>
              <w:t>ь</w:t>
            </w:r>
            <w:r>
              <w:t>туры</w:t>
            </w:r>
          </w:p>
        </w:tc>
      </w:tr>
    </w:tbl>
    <w:p w:rsidR="003C2BBD" w:rsidRDefault="003C2BBD">
      <w:pPr>
        <w:pStyle w:val="afb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C2BBD" w:rsidRDefault="003C2BBD">
      <w:pPr>
        <w:pStyle w:val="afb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C2BBD" w:rsidRDefault="003C2BBD">
      <w:pPr>
        <w:pStyle w:val="afb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C2BBD" w:rsidRDefault="003C2BBD">
      <w:pPr>
        <w:pStyle w:val="afb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3C2BBD" w:rsidRDefault="00930922">
      <w:pPr>
        <w:pStyle w:val="af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 Трудоемкость государственной итоговой аттестации в соответствии с учебным планом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2BBD" w:rsidRDefault="009309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Общая трудоемкость ГИА составляет 6 зачетных единиц, _4__недель.</w:t>
      </w:r>
    </w:p>
    <w:p w:rsidR="003C2BBD" w:rsidRDefault="00930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числе: </w:t>
      </w:r>
    </w:p>
    <w:p w:rsidR="003C2BBD" w:rsidRDefault="00930922">
      <w:pPr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подготовка к защите и защита выпускной квалификационной работы составляет _6 зачетных  единиц, _4___ недель.</w:t>
      </w:r>
    </w:p>
    <w:p w:rsidR="003C2BBD" w:rsidRDefault="003C2BBD">
      <w:pPr>
        <w:ind w:left="720"/>
        <w:jc w:val="both"/>
        <w:rPr>
          <w:b/>
          <w:sz w:val="24"/>
          <w:szCs w:val="24"/>
        </w:rPr>
      </w:pPr>
    </w:p>
    <w:p w:rsidR="003C2BBD" w:rsidRDefault="0093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1.5 Порядок проведения государственной итоговой аттестации</w:t>
      </w:r>
    </w:p>
    <w:p w:rsidR="003C2BBD" w:rsidRDefault="0093092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Выпускная квалификационная работа (далее ВКР)  выполняется в виде:</w:t>
      </w:r>
    </w:p>
    <w:p w:rsidR="003C2BBD" w:rsidRDefault="00930922">
      <w:pPr>
        <w:numPr>
          <w:ilvl w:val="0"/>
          <w:numId w:val="4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ВКР бакалавра;</w:t>
      </w:r>
    </w:p>
    <w:p w:rsidR="003C2BBD" w:rsidRDefault="00930922">
      <w:pPr>
        <w:jc w:val="both"/>
        <w:rPr>
          <w:sz w:val="28"/>
          <w:szCs w:val="28"/>
        </w:rPr>
      </w:pPr>
      <w:r>
        <w:rPr>
          <w:sz w:val="24"/>
          <w:szCs w:val="24"/>
        </w:rPr>
        <w:t>Порядок проведения  ГИА регламентируется Положением о порядке проведения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ственной итоговой аттестации выпускников, утвержденным приказом ректора.</w:t>
      </w:r>
    </w:p>
    <w:p w:rsidR="003C2BBD" w:rsidRDefault="00930922">
      <w:pPr>
        <w:ind w:firstLine="708"/>
        <w:jc w:val="both"/>
      </w:pPr>
      <w:r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>
        <w:rPr>
          <w:sz w:val="24"/>
          <w:szCs w:val="24"/>
        </w:rPr>
        <w:tab/>
      </w:r>
    </w:p>
    <w:p w:rsidR="003C2BBD" w:rsidRDefault="009309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состав ГЭК входят председатель указанной комиссии и не менее  4-х ее членов. Члены государственной экзаменационной комиссии являются ведущими специалистами – представителями работодателей или их объединений в соответствующей области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сиональной деятельности и (или) лицами, которые относятся к профессорско-преподавательскому составу университета (иных организаций) и (или) к научным рабо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никам университета (иных организаций) и имеют ученое звание и (или) ученую степень.        </w:t>
      </w:r>
      <w:r>
        <w:rPr>
          <w:sz w:val="24"/>
          <w:szCs w:val="24"/>
        </w:rPr>
        <w:tab/>
        <w:t>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чая председателя государственной экзаменационной комиссии), в общем числе лиц, вх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дящих в состав ГЭК, составляет не менее 50 процентов.</w:t>
      </w:r>
    </w:p>
    <w:p w:rsidR="003C2BBD" w:rsidRDefault="003C2BBD">
      <w:pPr>
        <w:jc w:val="both"/>
        <w:rPr>
          <w:b/>
          <w:sz w:val="24"/>
          <w:szCs w:val="24"/>
        </w:rPr>
      </w:pPr>
    </w:p>
    <w:p w:rsidR="003C2BBD" w:rsidRDefault="00930922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1.6  Порядок апелляции на результаты  ГИА</w:t>
      </w: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  <w:r w:rsidRPr="009874AE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А</w:t>
      </w:r>
      <w:r w:rsidRPr="009874AE">
        <w:rPr>
          <w:sz w:val="24"/>
          <w:szCs w:val="24"/>
          <w:lang w:val="ru-RU"/>
        </w:rPr>
        <w:t>пелляци</w:t>
      </w:r>
      <w:r>
        <w:rPr>
          <w:sz w:val="24"/>
          <w:szCs w:val="24"/>
          <w:lang w:val="ru-RU"/>
        </w:rPr>
        <w:t>я</w:t>
      </w:r>
      <w:r w:rsidR="00A55EA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 w:rsidRPr="009874AE">
        <w:rPr>
          <w:sz w:val="24"/>
          <w:szCs w:val="24"/>
          <w:lang w:val="ru-RU"/>
        </w:rPr>
        <w:t xml:space="preserve"> результат</w:t>
      </w:r>
      <w:r>
        <w:rPr>
          <w:sz w:val="24"/>
          <w:szCs w:val="24"/>
          <w:lang w:val="ru-RU"/>
        </w:rPr>
        <w:t>ы</w:t>
      </w:r>
      <w:r w:rsidRPr="009874AE">
        <w:rPr>
          <w:sz w:val="24"/>
          <w:szCs w:val="24"/>
          <w:lang w:val="ru-RU"/>
        </w:rPr>
        <w:t xml:space="preserve"> государственной итоговой аттестации регламентируется Положени</w:t>
      </w:r>
      <w:r>
        <w:rPr>
          <w:sz w:val="24"/>
          <w:szCs w:val="24"/>
          <w:lang w:val="ru-RU"/>
        </w:rPr>
        <w:t>ем</w:t>
      </w:r>
      <w:r w:rsidRPr="009874AE">
        <w:rPr>
          <w:sz w:val="24"/>
          <w:szCs w:val="24"/>
          <w:lang w:val="ru-RU"/>
        </w:rPr>
        <w:t xml:space="preserve"> о порядке проведения государственной итоговой аттестации выпускников</w:t>
      </w:r>
    </w:p>
    <w:p w:rsidR="003C2BBD" w:rsidRPr="009874AE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lang w:val="ru-RU"/>
        </w:rPr>
      </w:pPr>
      <w:r>
        <w:rPr>
          <w:sz w:val="24"/>
          <w:szCs w:val="24"/>
          <w:lang w:val="ru-RU"/>
        </w:rPr>
        <w:t>(раздел 6), утвержденным приказом ректора и размещенным на сайте Университета и в ЭОС.</w:t>
      </w:r>
    </w:p>
    <w:p w:rsidR="003C2BBD" w:rsidRDefault="003C2BBD">
      <w:pPr>
        <w:jc w:val="both"/>
        <w:rPr>
          <w:b/>
          <w:sz w:val="24"/>
          <w:szCs w:val="24"/>
        </w:rPr>
      </w:pPr>
    </w:p>
    <w:p w:rsidR="003C2BBD" w:rsidRDefault="003C2BBD">
      <w:pPr>
        <w:suppressAutoHyphens/>
        <w:jc w:val="both"/>
        <w:rPr>
          <w:b/>
          <w:sz w:val="24"/>
          <w:szCs w:val="24"/>
        </w:rPr>
      </w:pPr>
    </w:p>
    <w:p w:rsidR="003C2BBD" w:rsidRDefault="00930922">
      <w:p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ВЫПУСКНАЯ КВАЛИФИКАЦИОННАЯ РАБОТА </w:t>
      </w:r>
    </w:p>
    <w:p w:rsidR="003C2BBD" w:rsidRDefault="003C2BBD">
      <w:pPr>
        <w:suppressAutoHyphens/>
        <w:jc w:val="both"/>
        <w:rPr>
          <w:b/>
          <w:sz w:val="24"/>
          <w:szCs w:val="24"/>
        </w:rPr>
      </w:pP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9874AE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1Требования к выпускной квалификационной работе и п</w:t>
      </w:r>
      <w:r w:rsidRPr="009874AE">
        <w:rPr>
          <w:b/>
          <w:sz w:val="24"/>
          <w:szCs w:val="24"/>
          <w:lang w:val="ru-RU"/>
        </w:rPr>
        <w:t xml:space="preserve">орядок подготовки </w:t>
      </w:r>
      <w:r>
        <w:rPr>
          <w:b/>
          <w:sz w:val="24"/>
          <w:szCs w:val="24"/>
          <w:lang w:val="ru-RU"/>
        </w:rPr>
        <w:t xml:space="preserve">ее </w:t>
      </w:r>
      <w:r w:rsidRPr="009874AE">
        <w:rPr>
          <w:b/>
          <w:sz w:val="24"/>
          <w:szCs w:val="24"/>
          <w:lang w:val="ru-RU"/>
        </w:rPr>
        <w:t xml:space="preserve">к  защите </w:t>
      </w: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rFonts w:eastAsia="Calibri"/>
          <w:sz w:val="24"/>
          <w:szCs w:val="24"/>
          <w:lang w:val="ru-RU" w:eastAsia="en-US"/>
        </w:rPr>
      </w:pPr>
      <w:r w:rsidRPr="009874AE">
        <w:rPr>
          <w:rFonts w:eastAsia="Calibri"/>
          <w:sz w:val="24"/>
          <w:szCs w:val="24"/>
          <w:lang w:val="ru-RU" w:eastAsia="en-US"/>
        </w:rPr>
        <w:t xml:space="preserve">Темы ВКР  по образовательным программам бакалавриата утверждаются </w:t>
      </w:r>
      <w:r>
        <w:rPr>
          <w:rFonts w:eastAsia="Calibri"/>
          <w:sz w:val="24"/>
          <w:szCs w:val="24"/>
          <w:lang w:val="ru-RU" w:eastAsia="en-US"/>
        </w:rPr>
        <w:t>приказом рект</w:t>
      </w:r>
      <w:r>
        <w:rPr>
          <w:rFonts w:eastAsia="Calibri"/>
          <w:sz w:val="24"/>
          <w:szCs w:val="24"/>
          <w:lang w:val="ru-RU" w:eastAsia="en-US"/>
        </w:rPr>
        <w:t>о</w:t>
      </w:r>
      <w:r>
        <w:rPr>
          <w:rFonts w:eastAsia="Calibri"/>
          <w:sz w:val="24"/>
          <w:szCs w:val="24"/>
          <w:lang w:val="ru-RU" w:eastAsia="en-US"/>
        </w:rPr>
        <w:t xml:space="preserve">ра по представлению </w:t>
      </w:r>
      <w:r w:rsidRPr="009874AE">
        <w:rPr>
          <w:rFonts w:eastAsia="Calibri"/>
          <w:sz w:val="24"/>
          <w:szCs w:val="24"/>
          <w:lang w:val="ru-RU" w:eastAsia="en-US"/>
        </w:rPr>
        <w:t>выпускающей кафедр</w:t>
      </w:r>
      <w:r>
        <w:rPr>
          <w:rFonts w:eastAsia="Calibri"/>
          <w:sz w:val="24"/>
          <w:szCs w:val="24"/>
          <w:lang w:val="ru-RU" w:eastAsia="en-US"/>
        </w:rPr>
        <w:t>ы</w:t>
      </w:r>
      <w:r w:rsidRPr="009874AE">
        <w:rPr>
          <w:rFonts w:eastAsia="Calibri"/>
          <w:sz w:val="24"/>
          <w:szCs w:val="24"/>
          <w:lang w:val="ru-RU" w:eastAsia="en-US"/>
        </w:rPr>
        <w:t xml:space="preserve">. </w:t>
      </w: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color w:val="000000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 w:eastAsia="en-US"/>
        </w:rPr>
        <w:t>По</w:t>
      </w:r>
      <w:r w:rsidRPr="009874AE">
        <w:rPr>
          <w:color w:val="000000"/>
          <w:sz w:val="24"/>
          <w:szCs w:val="24"/>
          <w:lang w:val="ru-RU"/>
        </w:rPr>
        <w:t xml:space="preserve"> письменному заявлению обучающегося (нескольких обучающихся, выполняющих в</w:t>
      </w:r>
      <w:r w:rsidRPr="009874AE">
        <w:rPr>
          <w:color w:val="000000"/>
          <w:sz w:val="24"/>
          <w:szCs w:val="24"/>
          <w:lang w:val="ru-RU"/>
        </w:rPr>
        <w:t>ы</w:t>
      </w:r>
      <w:r w:rsidRPr="009874AE">
        <w:rPr>
          <w:color w:val="000000"/>
          <w:sz w:val="24"/>
          <w:szCs w:val="24"/>
          <w:lang w:val="ru-RU"/>
        </w:rPr>
        <w:t xml:space="preserve">пускную квалификационную  работу совместно) на заседании кафедры может быть </w:t>
      </w:r>
      <w:r>
        <w:rPr>
          <w:color w:val="000000"/>
          <w:sz w:val="24"/>
          <w:szCs w:val="24"/>
          <w:lang w:val="ru-RU"/>
        </w:rPr>
        <w:t>одо</w:t>
      </w:r>
      <w:r>
        <w:rPr>
          <w:color w:val="000000"/>
          <w:sz w:val="24"/>
          <w:szCs w:val="24"/>
          <w:lang w:val="ru-RU"/>
        </w:rPr>
        <w:t>б</w:t>
      </w:r>
      <w:r>
        <w:rPr>
          <w:color w:val="000000"/>
          <w:sz w:val="24"/>
          <w:szCs w:val="24"/>
          <w:lang w:val="ru-RU"/>
        </w:rPr>
        <w:t xml:space="preserve">рена </w:t>
      </w:r>
      <w:r w:rsidRPr="009874AE">
        <w:rPr>
          <w:color w:val="000000"/>
          <w:sz w:val="24"/>
          <w:szCs w:val="24"/>
          <w:lang w:val="ru-RU"/>
        </w:rPr>
        <w:t xml:space="preserve"> тема ВКР, предложенная самим (самими) обучающимся (обучающимися).</w:t>
      </w: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 w:rsidRPr="009874AE">
        <w:rPr>
          <w:sz w:val="24"/>
          <w:szCs w:val="24"/>
          <w:lang w:val="ru-RU"/>
        </w:rPr>
        <w:t>Выполненные выпускные квалификационные работы проходят проверку с использован</w:t>
      </w:r>
      <w:r w:rsidRPr="009874AE">
        <w:rPr>
          <w:sz w:val="24"/>
          <w:szCs w:val="24"/>
          <w:lang w:val="ru-RU"/>
        </w:rPr>
        <w:t>и</w:t>
      </w:r>
      <w:r w:rsidRPr="009874AE">
        <w:rPr>
          <w:sz w:val="24"/>
          <w:szCs w:val="24"/>
          <w:lang w:val="ru-RU"/>
        </w:rPr>
        <w:t xml:space="preserve">ем системы «Антиплагиат» на наличие объема  заимствований и нормоконтроль, а также </w:t>
      </w:r>
      <w:r w:rsidRPr="009874AE">
        <w:rPr>
          <w:sz w:val="24"/>
          <w:szCs w:val="24"/>
          <w:lang w:val="ru-RU"/>
        </w:rPr>
        <w:lastRenderedPageBreak/>
        <w:t xml:space="preserve">подлежат предварительному обсуждению </w:t>
      </w:r>
      <w:r>
        <w:rPr>
          <w:sz w:val="24"/>
          <w:szCs w:val="24"/>
        </w:rPr>
        <w:t xml:space="preserve">(предварительной защите) на заседании выпускающей кафедры. </w:t>
      </w:r>
    </w:p>
    <w:p w:rsidR="003C2BBD" w:rsidRDefault="00930922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Работы, выполненные обучающимися по программам  специалитета направляются на внутреннее или внешнее рецензирование. Рецензентами могут быть лица из профессо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ско-преподавательского состава, не являющиеся работниками кафедры, на которой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те, не допускается.</w:t>
      </w:r>
    </w:p>
    <w:p w:rsidR="003C2BBD" w:rsidRDefault="00930922">
      <w:pPr>
        <w:jc w:val="both"/>
      </w:pPr>
      <w:r>
        <w:rPr>
          <w:sz w:val="24"/>
          <w:szCs w:val="24"/>
        </w:rPr>
        <w:t>Рекомендуемый объем ВКР   составляет, не считая приложений:</w:t>
      </w:r>
    </w:p>
    <w:p w:rsidR="003C2BBD" w:rsidRDefault="00930922">
      <w:pPr>
        <w:numPr>
          <w:ilvl w:val="0"/>
          <w:numId w:val="11"/>
        </w:numPr>
        <w:jc w:val="both"/>
      </w:pPr>
      <w:r>
        <w:rPr>
          <w:sz w:val="24"/>
          <w:szCs w:val="24"/>
        </w:rPr>
        <w:t xml:space="preserve">для бакалавра  </w:t>
      </w:r>
      <w:r>
        <w:rPr>
          <w:b/>
          <w:sz w:val="24"/>
          <w:szCs w:val="24"/>
        </w:rPr>
        <w:t>50- 60 стр.</w:t>
      </w:r>
      <w:r>
        <w:rPr>
          <w:sz w:val="24"/>
          <w:szCs w:val="24"/>
        </w:rPr>
        <w:t xml:space="preserve"> машинописного текста;</w:t>
      </w:r>
    </w:p>
    <w:p w:rsidR="003C2BBD" w:rsidRDefault="009309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и правила оформления представлены в «Рекомендациях  по оформлению ВКР», которые размещены на официальном сайте Университета в разделе «Сведения об образовательной организации (подраздел  «Документы»).                 </w:t>
      </w:r>
    </w:p>
    <w:p w:rsidR="003C2BBD" w:rsidRDefault="00930922">
      <w:pPr>
        <w:jc w:val="both"/>
      </w:pPr>
      <w:r>
        <w:rPr>
          <w:sz w:val="24"/>
          <w:szCs w:val="24"/>
        </w:rPr>
        <w:tab/>
        <w:t xml:space="preserve"> Ответственность за содержание выпускной квалификационной работы, достове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ность всех приведенных данных, оформление научного аппарата работы несет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щийся – автор выпускной квалификационной работы. </w:t>
      </w:r>
    </w:p>
    <w:p w:rsidR="003C2BBD" w:rsidRDefault="009309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государственную экзаменационную комиссию обучающийся предоставляет ВКР на бумажном и электронном носителях, отзыв руководителя и рецензию (для специалит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та) не позднее, чем </w:t>
      </w:r>
      <w:r>
        <w:rPr>
          <w:b/>
          <w:sz w:val="24"/>
          <w:szCs w:val="24"/>
        </w:rPr>
        <w:t>за 2 календарных дня</w:t>
      </w:r>
      <w:r>
        <w:rPr>
          <w:sz w:val="24"/>
          <w:szCs w:val="24"/>
        </w:rPr>
        <w:t xml:space="preserve">  до защиты.</w:t>
      </w:r>
    </w:p>
    <w:p w:rsidR="003C2BBD" w:rsidRDefault="009309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Бумажная версия ВКР брошюруется; сброшюрованный экземпляр содержит после титульного листа  2 (для бакалавров)/ 3 (для специалистов) чистых файла для  размещения в них отзыва руководителя, рецензии и отчета о проверке ВКР на объем заимствований.</w:t>
      </w:r>
    </w:p>
    <w:p w:rsidR="003C2BBD" w:rsidRDefault="00930922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Электронная версия ВКР предоставляется в виде файлов</w:t>
      </w:r>
      <w:r>
        <w:rPr>
          <w:b/>
          <w:sz w:val="24"/>
          <w:szCs w:val="24"/>
        </w:rPr>
        <w:t xml:space="preserve"> в формате -pdf, </w:t>
      </w:r>
      <w:r>
        <w:rPr>
          <w:sz w:val="24"/>
          <w:szCs w:val="24"/>
        </w:rPr>
        <w:t>объемом</w:t>
      </w:r>
      <w:r>
        <w:rPr>
          <w:b/>
          <w:sz w:val="24"/>
          <w:szCs w:val="24"/>
        </w:rPr>
        <w:t xml:space="preserve"> не более 20 Мб; </w:t>
      </w:r>
      <w:r>
        <w:rPr>
          <w:sz w:val="24"/>
          <w:szCs w:val="24"/>
        </w:rPr>
        <w:t>файл объемом</w:t>
      </w:r>
      <w:r>
        <w:rPr>
          <w:b/>
          <w:sz w:val="24"/>
          <w:szCs w:val="24"/>
        </w:rPr>
        <w:t xml:space="preserve"> более 20 Мб  подлежит архивации (</w:t>
      </w:r>
      <w:r>
        <w:rPr>
          <w:sz w:val="24"/>
          <w:szCs w:val="24"/>
        </w:rPr>
        <w:t>заархивированный файл также</w:t>
      </w:r>
      <w:r>
        <w:rPr>
          <w:b/>
          <w:sz w:val="24"/>
          <w:szCs w:val="24"/>
        </w:rPr>
        <w:t xml:space="preserve"> не превышает 20 Мб) </w:t>
      </w:r>
      <w:r>
        <w:rPr>
          <w:sz w:val="24"/>
          <w:szCs w:val="24"/>
        </w:rPr>
        <w:t>для последующего размещения в электронно-библиотечной системе Университета.</w:t>
      </w:r>
    </w:p>
    <w:p w:rsidR="003C2BBD" w:rsidRDefault="003C2BBD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 Примерная тематика выпускных квалификационных работ</w:t>
      </w:r>
    </w:p>
    <w:p w:rsidR="003C2BBD" w:rsidRDefault="003C2BBD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</w:p>
    <w:p w:rsidR="003C2BBD" w:rsidRDefault="00930922">
      <w:pPr>
        <w:pStyle w:val="af0"/>
        <w:numPr>
          <w:ilvl w:val="0"/>
          <w:numId w:val="6"/>
        </w:numPr>
        <w:tabs>
          <w:tab w:val="left" w:pos="0"/>
        </w:tabs>
        <w:suppressAutoHyphens/>
        <w:rPr>
          <w:szCs w:val="24"/>
        </w:rPr>
      </w:pPr>
      <w:r>
        <w:rPr>
          <w:szCs w:val="24"/>
        </w:rPr>
        <w:t xml:space="preserve">Петр I и начало модернизации России: предпосылки, основные идеи, методы, особенности.   </w:t>
      </w:r>
    </w:p>
    <w:p w:rsidR="003C2BBD" w:rsidRDefault="00930922">
      <w:pPr>
        <w:pStyle w:val="af0"/>
        <w:numPr>
          <w:ilvl w:val="0"/>
          <w:numId w:val="6"/>
        </w:numPr>
        <w:tabs>
          <w:tab w:val="left" w:pos="0"/>
        </w:tabs>
        <w:suppressAutoHyphens/>
        <w:rPr>
          <w:szCs w:val="24"/>
        </w:rPr>
      </w:pPr>
      <w:r>
        <w:rPr>
          <w:szCs w:val="24"/>
        </w:rPr>
        <w:t>Государственно-административные и военные реформы Петра I. Образование Российской Империи.</w:t>
      </w:r>
    </w:p>
    <w:p w:rsidR="003C2BBD" w:rsidRDefault="00930922">
      <w:pPr>
        <w:pStyle w:val="af0"/>
        <w:numPr>
          <w:ilvl w:val="0"/>
          <w:numId w:val="6"/>
        </w:numPr>
        <w:tabs>
          <w:tab w:val="left" w:pos="0"/>
        </w:tabs>
        <w:suppressAutoHyphens/>
        <w:rPr>
          <w:szCs w:val="24"/>
        </w:rPr>
      </w:pPr>
      <w:r>
        <w:rPr>
          <w:szCs w:val="24"/>
        </w:rPr>
        <w:t>Экономические и социальные реформы Петра  I, преобразования в духовной сфере, их результаты.</w:t>
      </w:r>
    </w:p>
    <w:p w:rsidR="003C2BBD" w:rsidRDefault="00930922">
      <w:pPr>
        <w:pStyle w:val="af0"/>
        <w:numPr>
          <w:ilvl w:val="0"/>
          <w:numId w:val="6"/>
        </w:numPr>
        <w:tabs>
          <w:tab w:val="left" w:pos="0"/>
        </w:tabs>
        <w:suppressAutoHyphens/>
        <w:rPr>
          <w:szCs w:val="24"/>
        </w:rPr>
      </w:pPr>
      <w:r>
        <w:rPr>
          <w:szCs w:val="24"/>
        </w:rPr>
        <w:t>Дворцовые   перевороты    XVIII  в.:   предпосылки,   изменения   в   структурах</w:t>
      </w:r>
    </w:p>
    <w:p w:rsidR="003C2BBD" w:rsidRDefault="00930922">
      <w:pPr>
        <w:pStyle w:val="af0"/>
        <w:tabs>
          <w:tab w:val="left" w:pos="0"/>
        </w:tabs>
        <w:suppressAutoHyphens/>
        <w:ind w:left="720"/>
        <w:rPr>
          <w:szCs w:val="24"/>
        </w:rPr>
      </w:pPr>
      <w:r>
        <w:rPr>
          <w:szCs w:val="24"/>
        </w:rPr>
        <w:t>управления государством, социальные последствия.</w:t>
      </w:r>
    </w:p>
    <w:p w:rsidR="003C2BBD" w:rsidRDefault="00930922">
      <w:pPr>
        <w:pStyle w:val="af0"/>
        <w:numPr>
          <w:ilvl w:val="0"/>
          <w:numId w:val="6"/>
        </w:numPr>
        <w:tabs>
          <w:tab w:val="left" w:pos="0"/>
        </w:tabs>
        <w:suppressAutoHyphens/>
        <w:rPr>
          <w:szCs w:val="24"/>
        </w:rPr>
      </w:pPr>
      <w:r>
        <w:rPr>
          <w:szCs w:val="24"/>
        </w:rPr>
        <w:t>Екатерина II, ее роль и место в отечественной истории.</w:t>
      </w:r>
    </w:p>
    <w:p w:rsidR="003C2BBD" w:rsidRDefault="00930922">
      <w:pPr>
        <w:pStyle w:val="af0"/>
        <w:numPr>
          <w:ilvl w:val="0"/>
          <w:numId w:val="6"/>
        </w:numPr>
        <w:tabs>
          <w:tab w:val="left" w:pos="0"/>
        </w:tabs>
        <w:suppressAutoHyphens/>
      </w:pPr>
      <w:r>
        <w:rPr>
          <w:szCs w:val="24"/>
        </w:rPr>
        <w:t xml:space="preserve">Внешняя   политика   России   в  XVIII  в.:   основные   направления,   цели, результаты. </w:t>
      </w:r>
    </w:p>
    <w:p w:rsidR="003C2BBD" w:rsidRDefault="00930922">
      <w:pPr>
        <w:pStyle w:val="26"/>
        <w:numPr>
          <w:ilvl w:val="0"/>
          <w:numId w:val="6"/>
        </w:numPr>
      </w:pPr>
      <w:r>
        <w:t>Войны Рима в Восточной Средиземноморье. Провинциальная система управления.</w:t>
      </w:r>
    </w:p>
    <w:p w:rsidR="003C2BBD" w:rsidRDefault="00930922">
      <w:pPr>
        <w:pStyle w:val="26"/>
        <w:numPr>
          <w:ilvl w:val="0"/>
          <w:numId w:val="6"/>
        </w:numPr>
      </w:pPr>
      <w:r>
        <w:t xml:space="preserve">Социально-экономический переворот </w:t>
      </w:r>
      <w:r>
        <w:rPr>
          <w:lang w:val="en-US"/>
        </w:rPr>
        <w:t>II</w:t>
      </w:r>
      <w:r>
        <w:t xml:space="preserve"> в. до н.э.</w:t>
      </w:r>
    </w:p>
    <w:p w:rsidR="003C2BBD" w:rsidRDefault="00930922">
      <w:pPr>
        <w:pStyle w:val="26"/>
        <w:numPr>
          <w:ilvl w:val="0"/>
          <w:numId w:val="6"/>
        </w:numPr>
      </w:pPr>
      <w:r>
        <w:t>Реформа Тиберия Гракха.</w:t>
      </w:r>
    </w:p>
    <w:p w:rsidR="003C2BBD" w:rsidRDefault="00930922">
      <w:pPr>
        <w:pStyle w:val="26"/>
        <w:numPr>
          <w:ilvl w:val="0"/>
          <w:numId w:val="6"/>
        </w:numPr>
      </w:pPr>
      <w:r>
        <w:t>Реформа Гая Гракха.</w:t>
      </w:r>
    </w:p>
    <w:p w:rsidR="003C2BBD" w:rsidRDefault="00930922">
      <w:pPr>
        <w:pStyle w:val="26"/>
        <w:numPr>
          <w:ilvl w:val="0"/>
          <w:numId w:val="6"/>
        </w:numPr>
      </w:pPr>
      <w:r>
        <w:t>Реформа Гая Мария и её социально-политические последствия.</w:t>
      </w:r>
    </w:p>
    <w:p w:rsidR="003C2BBD" w:rsidRDefault="003C2BBD">
      <w:pPr>
        <w:pStyle w:val="26"/>
        <w:ind w:left="786"/>
      </w:pPr>
    </w:p>
    <w:p w:rsidR="003C2BBD" w:rsidRDefault="003C2BBD">
      <w:pPr>
        <w:contextualSpacing/>
      </w:pPr>
    </w:p>
    <w:p w:rsidR="003C2BBD" w:rsidRDefault="003C2BBD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Pr="009874AE">
        <w:rPr>
          <w:b/>
          <w:sz w:val="24"/>
          <w:szCs w:val="24"/>
          <w:lang w:val="ru-RU"/>
        </w:rPr>
        <w:t>.3 Порядок проведения защиты выпускной квалификационной работы</w:t>
      </w:r>
    </w:p>
    <w:p w:rsidR="003C2BBD" w:rsidRPr="009874AE" w:rsidRDefault="00930922">
      <w:pPr>
        <w:pStyle w:val="28"/>
        <w:shd w:val="clear" w:color="auto" w:fill="auto"/>
        <w:spacing w:after="0" w:line="259" w:lineRule="exact"/>
        <w:ind w:firstLine="460"/>
        <w:jc w:val="both"/>
        <w:rPr>
          <w:lang w:val="ru-RU"/>
        </w:rPr>
      </w:pPr>
      <w:r w:rsidRPr="009874AE">
        <w:rPr>
          <w:lang w:val="ru-RU"/>
        </w:rPr>
        <w:t>Защита выпускных квалификационных работ про</w:t>
      </w:r>
      <w:r>
        <w:rPr>
          <w:lang w:val="ru-RU"/>
        </w:rPr>
        <w:t xml:space="preserve">водится </w:t>
      </w:r>
      <w:r w:rsidRPr="009874AE">
        <w:rPr>
          <w:lang w:val="ru-RU"/>
        </w:rPr>
        <w:t xml:space="preserve"> на открытом заседании ГЭК в сл</w:t>
      </w:r>
      <w:r w:rsidRPr="009874AE">
        <w:rPr>
          <w:lang w:val="ru-RU"/>
        </w:rPr>
        <w:t>е</w:t>
      </w:r>
      <w:r w:rsidRPr="009874AE">
        <w:rPr>
          <w:lang w:val="ru-RU"/>
        </w:rPr>
        <w:t>дующе</w:t>
      </w:r>
      <w:r>
        <w:rPr>
          <w:lang w:val="ru-RU"/>
        </w:rPr>
        <w:t>мпорядке</w:t>
      </w:r>
      <w:r w:rsidRPr="009874AE">
        <w:rPr>
          <w:lang w:val="ru-RU"/>
        </w:rPr>
        <w:t>:</w:t>
      </w:r>
    </w:p>
    <w:p w:rsidR="003C2BBD" w:rsidRPr="009874AE" w:rsidRDefault="00930922">
      <w:pPr>
        <w:pStyle w:val="28"/>
        <w:numPr>
          <w:ilvl w:val="0"/>
          <w:numId w:val="8"/>
        </w:numPr>
        <w:shd w:val="clear" w:color="auto" w:fill="auto"/>
        <w:tabs>
          <w:tab w:val="left" w:pos="619"/>
        </w:tabs>
        <w:spacing w:after="0" w:line="259" w:lineRule="exact"/>
        <w:jc w:val="both"/>
        <w:rPr>
          <w:lang w:val="ru-RU"/>
        </w:rPr>
      </w:pPr>
      <w:r w:rsidRPr="009874AE">
        <w:rPr>
          <w:lang w:val="ru-RU"/>
        </w:rPr>
        <w:t xml:space="preserve">председатель ГЭК объявляет фамилию, имя, отчество обучающегося, </w:t>
      </w:r>
      <w:r>
        <w:rPr>
          <w:lang w:val="ru-RU"/>
        </w:rPr>
        <w:t xml:space="preserve">результаты работы </w:t>
      </w:r>
      <w:r>
        <w:rPr>
          <w:lang w:val="ru-RU"/>
        </w:rPr>
        <w:lastRenderedPageBreak/>
        <w:t xml:space="preserve">обучающегося за весь период обучения, </w:t>
      </w:r>
      <w:r w:rsidRPr="009874AE">
        <w:rPr>
          <w:lang w:val="ru-RU"/>
        </w:rPr>
        <w:t xml:space="preserve"> тему </w:t>
      </w:r>
      <w:r>
        <w:rPr>
          <w:lang w:val="ru-RU"/>
        </w:rPr>
        <w:t xml:space="preserve"> его </w:t>
      </w:r>
      <w:r w:rsidRPr="009874AE">
        <w:rPr>
          <w:lang w:val="ru-RU"/>
        </w:rPr>
        <w:t>выпускной квалификационной работы</w:t>
      </w:r>
      <w:r>
        <w:rPr>
          <w:lang w:val="ru-RU"/>
        </w:rPr>
        <w:t>, фамилию, имя, отчество руководителя</w:t>
      </w:r>
      <w:r w:rsidRPr="009874AE">
        <w:rPr>
          <w:lang w:val="ru-RU"/>
        </w:rPr>
        <w:t>;</w:t>
      </w:r>
    </w:p>
    <w:p w:rsidR="003C2BBD" w:rsidRPr="009874AE" w:rsidRDefault="00930922">
      <w:pPr>
        <w:pStyle w:val="28"/>
        <w:numPr>
          <w:ilvl w:val="0"/>
          <w:numId w:val="8"/>
        </w:numPr>
        <w:shd w:val="clear" w:color="auto" w:fill="auto"/>
        <w:tabs>
          <w:tab w:val="left" w:pos="619"/>
        </w:tabs>
        <w:spacing w:after="0" w:line="259" w:lineRule="exact"/>
        <w:jc w:val="both"/>
        <w:rPr>
          <w:lang w:val="ru-RU"/>
        </w:rPr>
      </w:pPr>
      <w:r w:rsidRPr="009874AE">
        <w:rPr>
          <w:lang w:val="ru-RU"/>
        </w:rPr>
        <w:t>обучающийся докладывает о результатах выпускной квалификационной работы;</w:t>
      </w:r>
    </w:p>
    <w:p w:rsidR="003C2BBD" w:rsidRDefault="0093092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выступления обучающегося  – </w:t>
      </w:r>
      <w:r>
        <w:rPr>
          <w:b/>
          <w:sz w:val="24"/>
          <w:szCs w:val="24"/>
        </w:rPr>
        <w:t>не более 15 минут;</w:t>
      </w:r>
    </w:p>
    <w:p w:rsidR="003C2BBD" w:rsidRPr="009874AE" w:rsidRDefault="00930922">
      <w:pPr>
        <w:pStyle w:val="28"/>
        <w:numPr>
          <w:ilvl w:val="0"/>
          <w:numId w:val="8"/>
        </w:numPr>
        <w:shd w:val="clear" w:color="auto" w:fill="auto"/>
        <w:tabs>
          <w:tab w:val="left" w:pos="619"/>
        </w:tabs>
        <w:spacing w:after="0" w:line="259" w:lineRule="exact"/>
        <w:jc w:val="both"/>
        <w:rPr>
          <w:lang w:val="ru-RU"/>
        </w:rPr>
      </w:pPr>
      <w:r w:rsidRPr="009874AE">
        <w:rPr>
          <w:lang w:val="ru-RU"/>
        </w:rPr>
        <w:t>члены ГЭК поочерёдно задают обучающемуся вопросы по теме выпускной квалификацио</w:t>
      </w:r>
      <w:r w:rsidRPr="009874AE">
        <w:rPr>
          <w:lang w:val="ru-RU"/>
        </w:rPr>
        <w:t>н</w:t>
      </w:r>
      <w:r w:rsidRPr="009874AE">
        <w:rPr>
          <w:lang w:val="ru-RU"/>
        </w:rPr>
        <w:t>ной работы;</w:t>
      </w:r>
    </w:p>
    <w:p w:rsidR="003C2BBD" w:rsidRPr="009874AE" w:rsidRDefault="00930922">
      <w:pPr>
        <w:pStyle w:val="28"/>
        <w:numPr>
          <w:ilvl w:val="0"/>
          <w:numId w:val="8"/>
        </w:numPr>
        <w:shd w:val="clear" w:color="auto" w:fill="auto"/>
        <w:tabs>
          <w:tab w:val="left" w:pos="671"/>
        </w:tabs>
        <w:spacing w:after="0" w:line="259" w:lineRule="exact"/>
        <w:jc w:val="both"/>
        <w:rPr>
          <w:lang w:val="ru-RU"/>
        </w:rPr>
      </w:pPr>
      <w:r w:rsidRPr="009874AE">
        <w:rPr>
          <w:lang w:val="ru-RU"/>
        </w:rPr>
        <w:t>обучающийся  отвечает на заданные вопросы;</w:t>
      </w:r>
    </w:p>
    <w:p w:rsidR="003C2BBD" w:rsidRPr="009874AE" w:rsidRDefault="00930922">
      <w:pPr>
        <w:pStyle w:val="28"/>
        <w:numPr>
          <w:ilvl w:val="0"/>
          <w:numId w:val="8"/>
        </w:numPr>
        <w:shd w:val="clear" w:color="auto" w:fill="auto"/>
        <w:tabs>
          <w:tab w:val="left" w:pos="614"/>
        </w:tabs>
        <w:spacing w:after="0" w:line="259" w:lineRule="exact"/>
        <w:jc w:val="both"/>
        <w:rPr>
          <w:lang w:val="ru-RU"/>
        </w:rPr>
      </w:pPr>
      <w:r w:rsidRPr="009874AE">
        <w:rPr>
          <w:lang w:val="ru-RU"/>
        </w:rPr>
        <w:t xml:space="preserve">председатель ГЭК зачитывает отзыв руководителя </w:t>
      </w:r>
      <w:r>
        <w:rPr>
          <w:lang w:val="ru-RU"/>
        </w:rPr>
        <w:t xml:space="preserve">студента </w:t>
      </w:r>
      <w:r w:rsidRPr="009874AE">
        <w:rPr>
          <w:lang w:val="ru-RU"/>
        </w:rPr>
        <w:t>и рецензию на выпускную кв</w:t>
      </w:r>
      <w:r w:rsidRPr="009874AE">
        <w:rPr>
          <w:lang w:val="ru-RU"/>
        </w:rPr>
        <w:t>а</w:t>
      </w:r>
      <w:r w:rsidRPr="009874AE">
        <w:rPr>
          <w:lang w:val="ru-RU"/>
        </w:rPr>
        <w:t>лификационную работу;</w:t>
      </w:r>
    </w:p>
    <w:p w:rsidR="003C2BBD" w:rsidRPr="009874AE" w:rsidRDefault="00930922">
      <w:pPr>
        <w:pStyle w:val="28"/>
        <w:numPr>
          <w:ilvl w:val="0"/>
          <w:numId w:val="8"/>
        </w:numPr>
        <w:shd w:val="clear" w:color="auto" w:fill="auto"/>
        <w:spacing w:after="0" w:line="264" w:lineRule="exact"/>
        <w:jc w:val="both"/>
        <w:rPr>
          <w:lang w:val="ru-RU"/>
        </w:rPr>
      </w:pPr>
      <w:r w:rsidRPr="009874AE">
        <w:rPr>
          <w:lang w:val="ru-RU"/>
        </w:rPr>
        <w:t>обучающийся  отвечает на замечания,  указанные в  рецензии.</w:t>
      </w:r>
    </w:p>
    <w:p w:rsidR="003C2BBD" w:rsidRDefault="00930922">
      <w:pPr>
        <w:suppressAutoHyphens/>
        <w:ind w:firstLine="709"/>
        <w:jc w:val="both"/>
      </w:pPr>
      <w:r>
        <w:rPr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>
        <w:rPr>
          <w:sz w:val="24"/>
          <w:szCs w:val="24"/>
          <w:lang w:eastAsia="en-US" w:bidi="en-US"/>
        </w:rPr>
        <w:t xml:space="preserve"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аргументировать и защищать свою точку зрения; </w:t>
      </w:r>
    </w:p>
    <w:p w:rsidR="003C2BBD" w:rsidRDefault="00930922">
      <w:pPr>
        <w:widowControl w:val="0"/>
        <w:spacing w:line="264" w:lineRule="exact"/>
        <w:ind w:firstLine="46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Р</w:t>
      </w:r>
      <w:r w:rsidRPr="009874AE">
        <w:rPr>
          <w:sz w:val="24"/>
          <w:szCs w:val="24"/>
          <w:shd w:val="clear" w:color="auto" w:fill="FFFFFF"/>
        </w:rPr>
        <w:t>езультатом государственной итоговой аттестации является установление соответс</w:t>
      </w:r>
      <w:r w:rsidRPr="009874AE">
        <w:rPr>
          <w:sz w:val="24"/>
          <w:szCs w:val="24"/>
          <w:shd w:val="clear" w:color="auto" w:fill="FFFFFF"/>
        </w:rPr>
        <w:t>т</w:t>
      </w:r>
      <w:r w:rsidRPr="009874AE">
        <w:rPr>
          <w:sz w:val="24"/>
          <w:szCs w:val="24"/>
          <w:shd w:val="clear" w:color="auto" w:fill="FFFFFF"/>
        </w:rPr>
        <w:t>вия уровня подготовленности обучающегося к решению профессиональных задач треб</w:t>
      </w:r>
      <w:r w:rsidRPr="009874AE">
        <w:rPr>
          <w:sz w:val="24"/>
          <w:szCs w:val="24"/>
          <w:shd w:val="clear" w:color="auto" w:fill="FFFFFF"/>
        </w:rPr>
        <w:t>о</w:t>
      </w:r>
      <w:r w:rsidRPr="009874AE">
        <w:rPr>
          <w:sz w:val="24"/>
          <w:szCs w:val="24"/>
          <w:shd w:val="clear" w:color="auto" w:fill="FFFFFF"/>
        </w:rPr>
        <w:t>ваниям соответствующего федерального государственного образовательного стандарта</w:t>
      </w:r>
      <w:r>
        <w:rPr>
          <w:sz w:val="24"/>
          <w:szCs w:val="24"/>
          <w:shd w:val="clear" w:color="auto" w:fill="FFFFFF"/>
        </w:rPr>
        <w:t>.</w:t>
      </w:r>
    </w:p>
    <w:p w:rsidR="003C2BBD" w:rsidRPr="009874AE" w:rsidRDefault="00930922">
      <w:pPr>
        <w:pStyle w:val="28"/>
        <w:shd w:val="clear" w:color="auto" w:fill="auto"/>
        <w:tabs>
          <w:tab w:val="left" w:pos="671"/>
        </w:tabs>
        <w:spacing w:after="0" w:line="264" w:lineRule="exact"/>
        <w:ind w:firstLine="0"/>
        <w:jc w:val="both"/>
        <w:rPr>
          <w:sz w:val="24"/>
          <w:szCs w:val="24"/>
          <w:lang w:val="ru-RU"/>
        </w:rPr>
      </w:pPr>
      <w:r w:rsidRPr="009874AE">
        <w:rPr>
          <w:lang w:val="ru-RU"/>
        </w:rPr>
        <w:tab/>
      </w:r>
      <w:r w:rsidRPr="009874AE">
        <w:rPr>
          <w:sz w:val="24"/>
          <w:szCs w:val="24"/>
          <w:lang w:val="ru-RU"/>
        </w:rPr>
        <w:t>Оценка выставляется с учетом теоретической и практической подготовки обуча</w:t>
      </w:r>
      <w:r w:rsidRPr="009874AE">
        <w:rPr>
          <w:sz w:val="24"/>
          <w:szCs w:val="24"/>
          <w:lang w:val="ru-RU"/>
        </w:rPr>
        <w:t>ю</w:t>
      </w:r>
      <w:r w:rsidRPr="009874AE">
        <w:rPr>
          <w:sz w:val="24"/>
          <w:szCs w:val="24"/>
          <w:lang w:val="ru-RU"/>
        </w:rPr>
        <w:t>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</w:t>
      </w:r>
      <w:r w:rsidRPr="009874AE">
        <w:rPr>
          <w:sz w:val="24"/>
          <w:szCs w:val="24"/>
          <w:lang w:val="ru-RU"/>
        </w:rPr>
        <w:t>и</w:t>
      </w:r>
      <w:r w:rsidRPr="009874AE">
        <w:rPr>
          <w:sz w:val="24"/>
          <w:szCs w:val="24"/>
          <w:lang w:val="ru-RU"/>
        </w:rPr>
        <w:t>теля, оценки рецензента и результатов проверки ВКР на наличие  заимствований.</w:t>
      </w:r>
    </w:p>
    <w:p w:rsidR="003C2BBD" w:rsidRDefault="00930922">
      <w:pPr>
        <w:pStyle w:val="28"/>
        <w:shd w:val="clear" w:color="auto" w:fill="auto"/>
        <w:spacing w:after="0" w:line="264" w:lineRule="exact"/>
        <w:ind w:firstLine="460"/>
        <w:jc w:val="both"/>
        <w:rPr>
          <w:sz w:val="24"/>
          <w:szCs w:val="24"/>
          <w:lang w:val="ru-RU"/>
        </w:rPr>
      </w:pPr>
      <w:r w:rsidRPr="009874AE">
        <w:rPr>
          <w:sz w:val="24"/>
          <w:szCs w:val="24"/>
          <w:lang w:val="ru-RU"/>
        </w:rPr>
        <w:t>Заседание ГЭК по каждой защите ВКР  оформляется протоколом. В протокол внося</w:t>
      </w:r>
      <w:r w:rsidRPr="009874AE">
        <w:rPr>
          <w:sz w:val="24"/>
          <w:szCs w:val="24"/>
          <w:lang w:val="ru-RU"/>
        </w:rPr>
        <w:t>т</w:t>
      </w:r>
      <w:r w:rsidRPr="009874AE">
        <w:rPr>
          <w:sz w:val="24"/>
          <w:szCs w:val="24"/>
          <w:lang w:val="ru-RU"/>
        </w:rPr>
        <w:t xml:space="preserve">ся все задаваемые вопросы, ответы, особое мнение комиссии. Протокол подписывается </w:t>
      </w:r>
      <w:r>
        <w:rPr>
          <w:sz w:val="24"/>
          <w:szCs w:val="24"/>
          <w:lang w:val="ru-RU"/>
        </w:rPr>
        <w:t>п</w:t>
      </w:r>
      <w:r w:rsidRPr="009874AE">
        <w:rPr>
          <w:sz w:val="24"/>
          <w:szCs w:val="24"/>
          <w:lang w:val="ru-RU"/>
        </w:rPr>
        <w:t xml:space="preserve">редседателем и </w:t>
      </w:r>
    </w:p>
    <w:p w:rsidR="003C2BBD" w:rsidRPr="009874AE" w:rsidRDefault="00930922">
      <w:pPr>
        <w:pStyle w:val="28"/>
        <w:shd w:val="clear" w:color="auto" w:fill="auto"/>
        <w:spacing w:after="0" w:line="264" w:lineRule="exact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секретарем ГЭК</w:t>
      </w:r>
      <w:r w:rsidRPr="009874AE">
        <w:rPr>
          <w:sz w:val="24"/>
          <w:szCs w:val="24"/>
          <w:lang w:val="ru-RU"/>
        </w:rPr>
        <w:t>.</w:t>
      </w:r>
    </w:p>
    <w:p w:rsidR="003C2BBD" w:rsidRPr="009874AE" w:rsidRDefault="00930922">
      <w:pPr>
        <w:pStyle w:val="28"/>
        <w:shd w:val="clear" w:color="auto" w:fill="auto"/>
        <w:spacing w:after="0" w:line="264" w:lineRule="exact"/>
        <w:ind w:firstLine="46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Успешное прохождение государственной итоговой аттестации является основанием для  выдачи  обучающемуся документа о высшем образовании и о  </w:t>
      </w:r>
      <w:r w:rsidRPr="009874AE">
        <w:rPr>
          <w:sz w:val="24"/>
          <w:szCs w:val="24"/>
          <w:lang w:val="ru-RU"/>
        </w:rPr>
        <w:t xml:space="preserve">квалификации </w:t>
      </w:r>
      <w:r>
        <w:rPr>
          <w:sz w:val="24"/>
          <w:szCs w:val="24"/>
          <w:lang w:val="ru-RU"/>
        </w:rPr>
        <w:t xml:space="preserve"> обра</w:t>
      </w: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ца, установленного Министерством образования и науки Российской Федерации.</w:t>
      </w:r>
    </w:p>
    <w:p w:rsidR="003C2BBD" w:rsidRPr="009874AE" w:rsidRDefault="00930922">
      <w:pPr>
        <w:pStyle w:val="28"/>
        <w:shd w:val="clear" w:color="auto" w:fill="auto"/>
        <w:spacing w:after="0" w:line="264" w:lineRule="exact"/>
        <w:ind w:firstLine="460"/>
        <w:jc w:val="both"/>
        <w:rPr>
          <w:sz w:val="24"/>
          <w:szCs w:val="24"/>
          <w:lang w:val="ru-RU"/>
        </w:rPr>
      </w:pPr>
      <w:r w:rsidRPr="009874AE">
        <w:rPr>
          <w:sz w:val="24"/>
          <w:szCs w:val="24"/>
          <w:lang w:val="ru-RU"/>
        </w:rPr>
        <w:tab/>
        <w:t>По окончании заседания ГЭК</w:t>
      </w:r>
      <w:r>
        <w:rPr>
          <w:sz w:val="24"/>
          <w:szCs w:val="24"/>
          <w:lang w:val="ru-RU"/>
        </w:rPr>
        <w:t>,</w:t>
      </w:r>
      <w:r w:rsidRPr="009874AE">
        <w:rPr>
          <w:sz w:val="24"/>
          <w:szCs w:val="24"/>
          <w:lang w:val="ru-RU"/>
        </w:rPr>
        <w:t xml:space="preserve"> оформления протоколов</w:t>
      </w:r>
      <w:r>
        <w:rPr>
          <w:sz w:val="24"/>
          <w:szCs w:val="24"/>
          <w:lang w:val="ru-RU"/>
        </w:rPr>
        <w:t xml:space="preserve">, ведомостей и зачетных книжек </w:t>
      </w:r>
      <w:r w:rsidRPr="009874AE">
        <w:rPr>
          <w:sz w:val="24"/>
          <w:szCs w:val="24"/>
          <w:lang w:val="ru-RU"/>
        </w:rPr>
        <w:t>обучающимся объявляются результаты защиты ВКР.</w:t>
      </w:r>
    </w:p>
    <w:p w:rsidR="003C2BBD" w:rsidRDefault="0093092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2.4О</w:t>
      </w:r>
      <w:r w:rsidRPr="009874AE">
        <w:rPr>
          <w:b/>
          <w:sz w:val="24"/>
          <w:szCs w:val="24"/>
          <w:lang w:val="ru-RU" w:eastAsia="en-US"/>
        </w:rPr>
        <w:t>писание  критериев и шкал оценивания</w:t>
      </w:r>
      <w:r w:rsidR="00A55EA9">
        <w:rPr>
          <w:b/>
          <w:sz w:val="24"/>
          <w:szCs w:val="24"/>
          <w:lang w:val="ru-RU" w:eastAsia="en-US"/>
        </w:rPr>
        <w:t xml:space="preserve"> </w:t>
      </w:r>
      <w:r w:rsidRPr="009874AE">
        <w:rPr>
          <w:b/>
          <w:sz w:val="24"/>
          <w:szCs w:val="24"/>
          <w:lang w:val="ru-RU" w:eastAsia="en-US"/>
        </w:rPr>
        <w:t>результатов освоения компетенций,</w:t>
      </w:r>
      <w:r w:rsidR="00A55EA9">
        <w:rPr>
          <w:b/>
          <w:sz w:val="24"/>
          <w:szCs w:val="24"/>
          <w:lang w:val="ru-RU" w:eastAsia="en-US"/>
        </w:rPr>
        <w:t xml:space="preserve"> </w:t>
      </w:r>
      <w:r>
        <w:rPr>
          <w:b/>
          <w:sz w:val="24"/>
          <w:szCs w:val="24"/>
          <w:lang w:val="ru-RU"/>
        </w:rPr>
        <w:t>п</w:t>
      </w:r>
      <w:r w:rsidRPr="009874AE">
        <w:rPr>
          <w:b/>
          <w:sz w:val="24"/>
          <w:szCs w:val="24"/>
          <w:lang w:val="ru-RU"/>
        </w:rPr>
        <w:t xml:space="preserve">роверяемых  на </w:t>
      </w:r>
      <w:r>
        <w:rPr>
          <w:b/>
          <w:sz w:val="24"/>
          <w:szCs w:val="24"/>
          <w:lang w:val="ru-RU"/>
        </w:rPr>
        <w:t xml:space="preserve">защите ВКР                                                        </w:t>
      </w:r>
    </w:p>
    <w:p w:rsidR="003C2BBD" w:rsidRDefault="003C2BBD">
      <w:pPr>
        <w:suppressAutoHyphens/>
        <w:jc w:val="both"/>
        <w:rPr>
          <w:b/>
          <w:i/>
          <w:sz w:val="24"/>
          <w:szCs w:val="24"/>
        </w:rPr>
      </w:pPr>
    </w:p>
    <w:p w:rsidR="003C2BBD" w:rsidRDefault="0093092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 xml:space="preserve">Таблица 6  </w:t>
      </w:r>
    </w:p>
    <w:tbl>
      <w:tblPr>
        <w:tblW w:w="9580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000"/>
      </w:tblPr>
      <w:tblGrid>
        <w:gridCol w:w="1421"/>
        <w:gridCol w:w="6499"/>
        <w:gridCol w:w="1660"/>
      </w:tblGrid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Pr="00E456E8" w:rsidRDefault="00930922">
            <w:pPr>
              <w:pStyle w:val="af9"/>
              <w:ind w:left="0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456E8">
              <w:rPr>
                <w:rFonts w:ascii="Times New Roman" w:hAnsi="Times New Roman" w:cs="Times New Roman"/>
                <w:b/>
                <w:lang w:val="en-US" w:eastAsia="en-US"/>
              </w:rPr>
              <w:t>Код компетен-ции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оценивания уровня сформированности</w:t>
            </w:r>
          </w:p>
          <w:p w:rsidR="003C2BBD" w:rsidRPr="009874AE" w:rsidRDefault="00930922">
            <w:pPr>
              <w:pStyle w:val="af9"/>
              <w:ind w:left="0"/>
              <w:jc w:val="center"/>
              <w:rPr>
                <w:i/>
                <w:lang w:eastAsia="en-US"/>
              </w:rPr>
            </w:pPr>
            <w:r>
              <w:rPr>
                <w:b/>
              </w:rPr>
              <w:t>компетенций  при защите ВКР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в баллах</w:t>
            </w:r>
          </w:p>
        </w:tc>
      </w:tr>
      <w:tr w:rsidR="003C2BBD" w:rsidTr="07AF4216">
        <w:tc>
          <w:tcPr>
            <w:tcW w:w="9580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3C2BBD">
            <w:pPr>
              <w:pStyle w:val="af9"/>
              <w:snapToGrid w:val="0"/>
              <w:ind w:left="0"/>
              <w:jc w:val="center"/>
              <w:rPr>
                <w:b/>
                <w:i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13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 xml:space="preserve">Актуальность темы исследования и ее научно-практическая новизна 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</w:t>
            </w:r>
          </w:p>
        </w:tc>
      </w:tr>
      <w:tr w:rsidR="003C2BBD" w:rsidTr="07AF4216">
        <w:trPr>
          <w:trHeight w:val="563"/>
        </w:trPr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3, ПК-3, 9,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Полнота использования научной и справочной литературы, степень логической  последовательности изложения материала, научный стиль написания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ОК-1, ПК-2, 4,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 xml:space="preserve">Уровень исследовательского характера ВКР,  базирующийся  на прочных теоретических знаниях по избранной теме и убедительных аргументах  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ОК-7, </w:t>
            </w:r>
            <w:r w:rsidRPr="009874AE">
              <w:rPr>
                <w:sz w:val="22"/>
                <w:szCs w:val="22"/>
              </w:rPr>
              <w:t>ОК-8, ОК-9</w:t>
            </w:r>
            <w:r>
              <w:rPr>
                <w:sz w:val="22"/>
                <w:szCs w:val="22"/>
              </w:rPr>
              <w:t xml:space="preserve"> , ПК-6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Соответствие  требованиям проверки на предмет добросовестного/ недобросовестного заимствования, степень самостоятельности при выполнении работы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ОК-2, ОПК-2, ПК-2, 8,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Обоснованность и содержательность основных положений ВКР, самостоятельное оригинальное решение проблемы исследования, в</w:t>
            </w:r>
          </w:p>
          <w:p w:rsidR="003C2BBD" w:rsidRDefault="00930922">
            <w:pPr>
              <w:suppressAutoHyphens/>
              <w:jc w:val="both"/>
            </w:pPr>
            <w:r>
              <w:t xml:space="preserve">которой предлагаются авторские проекты разрешения задач по наиболее </w:t>
            </w:r>
          </w:p>
          <w:p w:rsidR="003C2BBD" w:rsidRDefault="00930922">
            <w:pPr>
              <w:suppressAutoHyphens/>
              <w:jc w:val="both"/>
            </w:pPr>
            <w:r>
              <w:lastRenderedPageBreak/>
              <w:t>актуальным вопросам исторического знания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0-15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 w:rsidRPr="009874AE">
              <w:rPr>
                <w:sz w:val="22"/>
                <w:szCs w:val="22"/>
              </w:rPr>
              <w:lastRenderedPageBreak/>
              <w:t>ОК-3, ОК-4,</w:t>
            </w:r>
            <w:r>
              <w:rPr>
                <w:sz w:val="22"/>
                <w:szCs w:val="22"/>
              </w:rPr>
              <w:t xml:space="preserve">  ОПК-1, ПК-5, 7,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Оригинальность и научно-практическая значимость  сделанных автором выводов, предложений и рекомендаций,  возможность применить полученные результаты в научных исследованиях, различных видах профессиональной  деятельности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0- 15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ОПК-2, ПК-10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Качество 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6, 15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ОК-5, ОПК-2, ПК-6, 11,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Ответы на вопросы комиссии (полнота, глубина, оригинальность мышления)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3C2BBD" w:rsidTr="07AF4216">
        <w:trPr>
          <w:trHeight w:val="348"/>
        </w:trPr>
        <w:tc>
          <w:tcPr>
            <w:tcW w:w="792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баллов  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pStyle w:val="af9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3C2BBD" w:rsidTr="07AF4216">
        <w:trPr>
          <w:trHeight w:val="348"/>
        </w:trPr>
        <w:tc>
          <w:tcPr>
            <w:tcW w:w="792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3C2BBD">
            <w:pPr>
              <w:pStyle w:val="af9"/>
              <w:snapToGrid w:val="0"/>
              <w:ind w:left="0"/>
              <w:jc w:val="center"/>
              <w:rPr>
                <w:b/>
                <w:lang w:eastAsia="en-US"/>
              </w:rPr>
            </w:pPr>
          </w:p>
        </w:tc>
      </w:tr>
    </w:tbl>
    <w:p w:rsidR="003C2BBD" w:rsidRDefault="003C2BBD">
      <w:pPr>
        <w:suppressAutoHyphens/>
        <w:jc w:val="both"/>
        <w:rPr>
          <w:i/>
        </w:rPr>
      </w:pPr>
    </w:p>
    <w:p w:rsidR="003C2BBD" w:rsidRDefault="003C2BBD">
      <w:pPr>
        <w:suppressAutoHyphens/>
        <w:jc w:val="both"/>
        <w:rPr>
          <w:b/>
          <w:sz w:val="24"/>
          <w:szCs w:val="24"/>
        </w:rPr>
      </w:pPr>
    </w:p>
    <w:p w:rsidR="003C2BBD" w:rsidRDefault="003C2BBD">
      <w:pPr>
        <w:suppressAutoHyphens/>
        <w:jc w:val="both"/>
        <w:rPr>
          <w:b/>
          <w:i/>
          <w:sz w:val="24"/>
          <w:szCs w:val="24"/>
        </w:rPr>
      </w:pPr>
    </w:p>
    <w:p w:rsidR="003C2BBD" w:rsidRDefault="003C2BBD">
      <w:pPr>
        <w:suppressAutoHyphens/>
        <w:jc w:val="both"/>
        <w:rPr>
          <w:i/>
        </w:rPr>
      </w:pPr>
    </w:p>
    <w:p w:rsidR="003C2BBD" w:rsidRDefault="003C2BBD">
      <w:pPr>
        <w:suppressAutoHyphens/>
        <w:jc w:val="both"/>
        <w:rPr>
          <w:b/>
          <w:i/>
          <w:sz w:val="24"/>
          <w:szCs w:val="24"/>
        </w:rPr>
      </w:pPr>
    </w:p>
    <w:p w:rsidR="003C2BBD" w:rsidRDefault="00930922">
      <w:pPr>
        <w:suppressAutoHyphens/>
        <w:jc w:val="both"/>
        <w:rPr>
          <w:b/>
        </w:rPr>
      </w:pPr>
      <w:r>
        <w:rPr>
          <w:b/>
          <w:sz w:val="24"/>
          <w:szCs w:val="24"/>
        </w:rPr>
        <w:t>3.5 Шкала соотнесения количества баллов, качественных характеристик и оценок результатов сформированности компетенций, проверяемых на защите ВКР</w:t>
      </w:r>
    </w:p>
    <w:p w:rsidR="003C2BBD" w:rsidRDefault="00930922">
      <w:pPr>
        <w:suppressAutoHyphens/>
        <w:jc w:val="right"/>
        <w:rPr>
          <w:b/>
        </w:rPr>
      </w:pPr>
      <w:r>
        <w:rPr>
          <w:b/>
        </w:rPr>
        <w:t>Таблица 7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366"/>
        <w:gridCol w:w="3738"/>
        <w:gridCol w:w="3476"/>
      </w:tblGrid>
      <w:tr w:rsidR="003C2BB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 сформированности компетенций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</w:t>
            </w:r>
          </w:p>
        </w:tc>
      </w:tr>
      <w:tr w:rsidR="003C2BB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0-39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 ниже порогового»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«2»   неудовлетворительно</w:t>
            </w:r>
          </w:p>
        </w:tc>
      </w:tr>
      <w:tr w:rsidR="003C2BB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40-65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«пороговый»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«3»    удовлетворительно</w:t>
            </w:r>
          </w:p>
        </w:tc>
      </w:tr>
      <w:tr w:rsidR="003C2BB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66-84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«повышенный»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«4»   хорошо</w:t>
            </w:r>
          </w:p>
        </w:tc>
      </w:tr>
      <w:tr w:rsidR="003C2BB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85-100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«высокий»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«5»   отлично</w:t>
            </w:r>
          </w:p>
        </w:tc>
      </w:tr>
    </w:tbl>
    <w:p w:rsidR="003C2BBD" w:rsidRDefault="003C2BBD">
      <w:pPr>
        <w:rPr>
          <w:b/>
        </w:rPr>
      </w:pPr>
    </w:p>
    <w:p w:rsidR="003C2BBD" w:rsidRDefault="003C2BBD">
      <w:pPr>
        <w:rPr>
          <w:b/>
        </w:rPr>
      </w:pPr>
    </w:p>
    <w:p w:rsidR="003C2BBD" w:rsidRDefault="00930922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3.6 Оценочные средства для студентов с ограниченными возможностями здоровья</w:t>
      </w:r>
    </w:p>
    <w:p w:rsidR="003C2BBD" w:rsidRDefault="0093092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Оценочные средства для  лиц с ограниченными возможностями здоровья выбир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с учетом особенностей их психофизического развития, индивидуальных возможн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стей и состояния здоровья.</w:t>
      </w:r>
    </w:p>
    <w:p w:rsidR="003C2BBD" w:rsidRDefault="00930922">
      <w:pPr>
        <w:autoSpaceDE w:val="0"/>
        <w:jc w:val="right"/>
        <w:rPr>
          <w:b/>
        </w:rPr>
      </w:pPr>
      <w:r>
        <w:rPr>
          <w:b/>
        </w:rPr>
        <w:t>Таблица 8</w:t>
      </w:r>
    </w:p>
    <w:tbl>
      <w:tblPr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235"/>
        <w:gridCol w:w="2409"/>
        <w:gridCol w:w="3119"/>
        <w:gridCol w:w="1711"/>
      </w:tblGrid>
      <w:tr w:rsidR="003C2BBD">
        <w:trPr>
          <w:trHeight w:val="50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Категории </w:t>
            </w:r>
          </w:p>
          <w:p w:rsidR="003C2BBD" w:rsidRDefault="00930922">
            <w:pPr>
              <w:jc w:val="center"/>
            </w:pPr>
            <w:r>
              <w:rPr>
                <w:b/>
                <w:sz w:val="22"/>
                <w:szCs w:val="22"/>
              </w:rPr>
              <w:t>студентов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оценочных средств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контроля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Шкала оценивания</w:t>
            </w:r>
          </w:p>
        </w:tc>
      </w:tr>
      <w:tr w:rsidR="003C2BBD">
        <w:trPr>
          <w:trHeight w:val="194"/>
        </w:trPr>
        <w:tc>
          <w:tcPr>
            <w:tcW w:w="9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Например:</w:t>
            </w:r>
          </w:p>
        </w:tc>
      </w:tr>
      <w:tr w:rsidR="003C2B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С нарушением слуха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Тесты, рефераты, ко</w:t>
            </w:r>
            <w:r>
              <w:t>н</w:t>
            </w:r>
            <w:r>
              <w:t>трольные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Преимущественно письменная проверка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в </w:t>
            </w:r>
          </w:p>
          <w:p w:rsidR="003C2BBD" w:rsidRDefault="0093092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Таблице 7</w:t>
            </w:r>
          </w:p>
        </w:tc>
      </w:tr>
      <w:tr w:rsidR="003C2B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С нарушением зрения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Контрольные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Преимущественно устная пр</w:t>
            </w:r>
            <w:r>
              <w:t>о</w:t>
            </w:r>
            <w:r>
              <w:t>верка (индивидуально)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2BB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С нарушением опорно- двигательного аппар</w:t>
            </w:r>
            <w:r>
              <w:t>а</w:t>
            </w:r>
            <w:r>
              <w:t>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Решение тестов, ко</w:t>
            </w:r>
            <w:r>
              <w:t>н</w:t>
            </w:r>
            <w:r>
              <w:t>трольные вопросы ди</w:t>
            </w:r>
            <w:r>
              <w:t>с</w:t>
            </w:r>
            <w:r>
              <w:t>танционно.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</w:pPr>
            <w:r>
              <w:t>Письменная проверка, организ</w:t>
            </w:r>
            <w:r>
              <w:t>а</w:t>
            </w:r>
            <w:r>
              <w:t>ция контроля с использование информационно-коммуникационных технологий.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C2BBD" w:rsidRDefault="003C2BBD">
      <w:pPr>
        <w:suppressAutoHyphens/>
        <w:jc w:val="both"/>
        <w:rPr>
          <w:rFonts w:eastAsia="Droid Sans Fallback"/>
          <w:color w:val="000000"/>
          <w:kern w:val="2"/>
          <w:lang w:eastAsia="en-US"/>
        </w:rPr>
      </w:pPr>
    </w:p>
    <w:p w:rsidR="003C2BBD" w:rsidRDefault="00930922">
      <w:pPr>
        <w:suppressAutoHyphens/>
        <w:jc w:val="both"/>
      </w:pPr>
      <w:r>
        <w:rPr>
          <w:b/>
          <w:sz w:val="24"/>
          <w:szCs w:val="24"/>
        </w:rPr>
        <w:t xml:space="preserve">3.7 </w:t>
      </w:r>
      <w:r>
        <w:rPr>
          <w:sz w:val="24"/>
          <w:szCs w:val="24"/>
        </w:rPr>
        <w:t>На основании представленных критериев формируется итоговая оценка полноты сформированности проверяемых компетенций, которая вносится в  ведомость результатов  государственной итоговой аттестации (Приложение 2).</w:t>
      </w:r>
    </w:p>
    <w:p w:rsidR="003C2BBD" w:rsidRDefault="003C2BBD">
      <w:pPr>
        <w:suppressAutoHyphens/>
        <w:jc w:val="both"/>
        <w:rPr>
          <w:sz w:val="24"/>
          <w:szCs w:val="24"/>
        </w:rPr>
      </w:pPr>
    </w:p>
    <w:p w:rsidR="003C2BBD" w:rsidRDefault="00930922">
      <w:r>
        <w:rPr>
          <w:b/>
          <w:sz w:val="24"/>
          <w:szCs w:val="24"/>
        </w:rPr>
        <w:t>4. МАТЕРИАЛЬНО-ТЕХНИЧЕСКОЕ ОБЕСПЕЧЕНИЕ ГИА</w:t>
      </w:r>
    </w:p>
    <w:p w:rsidR="003C2BBD" w:rsidRDefault="003C2BBD">
      <w:pPr>
        <w:jc w:val="both"/>
        <w:rPr>
          <w:sz w:val="22"/>
          <w:szCs w:val="22"/>
        </w:rPr>
      </w:pPr>
    </w:p>
    <w:p w:rsidR="003C2BBD" w:rsidRDefault="00930922">
      <w:pPr>
        <w:autoSpaceDE w:val="0"/>
      </w:pPr>
      <w:r>
        <w:rPr>
          <w:sz w:val="24"/>
          <w:szCs w:val="24"/>
        </w:rPr>
        <w:lastRenderedPageBreak/>
        <w:t>О</w:t>
      </w:r>
      <w:r>
        <w:rPr>
          <w:iCs/>
          <w:sz w:val="24"/>
          <w:szCs w:val="24"/>
        </w:rPr>
        <w:t>борудование,  используемое в аудиториях, предназначенных для  проведения государс</w:t>
      </w:r>
      <w:r>
        <w:rPr>
          <w:iCs/>
          <w:sz w:val="24"/>
          <w:szCs w:val="24"/>
        </w:rPr>
        <w:t>т</w:t>
      </w:r>
      <w:r>
        <w:rPr>
          <w:iCs/>
          <w:sz w:val="24"/>
          <w:szCs w:val="24"/>
        </w:rPr>
        <w:t>венной итоговой аттестации:</w:t>
      </w:r>
    </w:p>
    <w:p w:rsidR="003C2BBD" w:rsidRDefault="00930922">
      <w:pPr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комплект учебной мебели;</w:t>
      </w:r>
    </w:p>
    <w:p w:rsidR="003C2BBD" w:rsidRDefault="00930922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мультимедийный проектор – 1 шт, </w:t>
      </w:r>
    </w:p>
    <w:p w:rsidR="003C2BBD" w:rsidRDefault="0093092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переносной  проекционный экран  – 1 шт</w:t>
      </w:r>
    </w:p>
    <w:p w:rsidR="003C2BBD" w:rsidRDefault="00930922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переносной ноутбук – 1 шт.</w:t>
      </w:r>
    </w:p>
    <w:p w:rsidR="003C2BBD" w:rsidRDefault="003C2BBD">
      <w:pPr>
        <w:ind w:left="720"/>
        <w:rPr>
          <w:sz w:val="24"/>
          <w:szCs w:val="24"/>
        </w:rPr>
      </w:pPr>
    </w:p>
    <w:p w:rsidR="003C2BBD" w:rsidRDefault="00930922">
      <w:r>
        <w:rPr>
          <w:sz w:val="24"/>
          <w:szCs w:val="24"/>
        </w:rPr>
        <w:t>Д</w:t>
      </w:r>
      <w:r>
        <w:rPr>
          <w:iCs/>
          <w:sz w:val="24"/>
          <w:szCs w:val="24"/>
        </w:rPr>
        <w:t>ля  самостоятельной работы  обучающихся при подготовке  к  государственной итоговой аттестации используются:</w:t>
      </w:r>
    </w:p>
    <w:p w:rsidR="003C2BBD" w:rsidRDefault="00930922">
      <w:r>
        <w:rPr>
          <w:sz w:val="24"/>
          <w:szCs w:val="24"/>
        </w:rPr>
        <w:t>Учебная аудитория для проведения занятий лекционного типа, занятий семинарского 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па, курсового</w:t>
      </w:r>
    </w:p>
    <w:p w:rsidR="003C2BBD" w:rsidRDefault="00930922">
      <w:r>
        <w:rPr>
          <w:sz w:val="24"/>
          <w:szCs w:val="24"/>
        </w:rPr>
        <w:t>проектирования (выполнения курсовых работ), групповых и индивидуальных консульт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ций, текущего</w:t>
      </w:r>
    </w:p>
    <w:p w:rsidR="003C2BBD" w:rsidRDefault="00930922">
      <w:pPr>
        <w:rPr>
          <w:sz w:val="24"/>
          <w:szCs w:val="24"/>
        </w:rPr>
      </w:pPr>
      <w:r>
        <w:rPr>
          <w:sz w:val="24"/>
          <w:szCs w:val="24"/>
        </w:rPr>
        <w:t>контроля и промежуточной аттестации,  № 30</w:t>
      </w:r>
    </w:p>
    <w:p w:rsidR="003C2BBD" w:rsidRDefault="003C2BBD">
      <w:pPr>
        <w:rPr>
          <w:sz w:val="24"/>
          <w:szCs w:val="24"/>
        </w:rPr>
      </w:pPr>
    </w:p>
    <w:p w:rsidR="003C2BBD" w:rsidRDefault="00930922">
      <w:r>
        <w:rPr>
          <w:sz w:val="24"/>
          <w:szCs w:val="24"/>
        </w:rPr>
        <w:t>Комплект учебной мебели, доска меловая и магнитно-маркерная передвижная, технич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средства обучения, служащие для представления информации в аудитории:  ноутбук с выходом Internet, проектор, экран</w:t>
      </w:r>
    </w:p>
    <w:p w:rsidR="003C2BBD" w:rsidRDefault="00930922">
      <w:pPr>
        <w:rPr>
          <w:sz w:val="24"/>
          <w:szCs w:val="24"/>
        </w:rPr>
      </w:pPr>
      <w:r>
        <w:rPr>
          <w:sz w:val="24"/>
          <w:szCs w:val="24"/>
        </w:rPr>
        <w:t>проекционный, наглядные учебные пособия: исторические и географические карты</w:t>
      </w:r>
    </w:p>
    <w:p w:rsidR="003C2BBD" w:rsidRDefault="003C2BBD">
      <w:pPr>
        <w:rPr>
          <w:sz w:val="24"/>
          <w:szCs w:val="24"/>
        </w:rPr>
      </w:pPr>
    </w:p>
    <w:p w:rsidR="003C2BBD" w:rsidRDefault="00930922">
      <w:r>
        <w:rPr>
          <w:sz w:val="24"/>
          <w:szCs w:val="24"/>
        </w:rPr>
        <w:t>Помещение для самостоятельной работы студентов -  читальный зал библиотеки,  №  26 (комплект учебной мебели, стеллажи для книг, персональные компьютеры с подключен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к сети “Интернет” и обеспечением доступа к электронным библиотекам и в электро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ную информационно-образовательную среду организации).  </w:t>
      </w:r>
    </w:p>
    <w:p w:rsidR="003C2BBD" w:rsidRDefault="003C2BBD">
      <w:pPr>
        <w:rPr>
          <w:i/>
          <w:sz w:val="24"/>
          <w:szCs w:val="24"/>
        </w:rPr>
        <w:sectPr w:rsidR="003C2BBD">
          <w:footerReference w:type="default" r:id="rId8"/>
          <w:footerReference w:type="first" r:id="rId9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/>
        </w:sectPr>
      </w:pPr>
    </w:p>
    <w:p w:rsidR="003C2BBD" w:rsidRDefault="00930922">
      <w:pPr>
        <w:tabs>
          <w:tab w:val="right" w:leader="underscore" w:pos="8505"/>
        </w:tabs>
        <w:jc w:val="both"/>
      </w:pPr>
      <w:r>
        <w:rPr>
          <w:b/>
          <w:bCs/>
          <w:spacing w:val="-2"/>
          <w:sz w:val="24"/>
          <w:szCs w:val="24"/>
        </w:rPr>
        <w:lastRenderedPageBreak/>
        <w:t xml:space="preserve">5. УЧЕБНО-МЕТОДИЧЕСКОЕ И ИНФОРМАЦИОННОЕ </w:t>
      </w:r>
      <w:r>
        <w:rPr>
          <w:b/>
          <w:spacing w:val="-2"/>
          <w:sz w:val="24"/>
          <w:szCs w:val="24"/>
        </w:rPr>
        <w:t>ОБЕСПЕЧЕНИЕ</w:t>
      </w:r>
      <w:r>
        <w:rPr>
          <w:b/>
          <w:sz w:val="24"/>
          <w:szCs w:val="24"/>
        </w:rPr>
        <w:t>,</w:t>
      </w:r>
    </w:p>
    <w:p w:rsidR="003C2BBD" w:rsidRDefault="00930922">
      <w:pPr>
        <w:tabs>
          <w:tab w:val="right" w:leader="underscore" w:pos="8505"/>
        </w:tabs>
        <w:jc w:val="both"/>
      </w:pPr>
      <w:r>
        <w:rPr>
          <w:b/>
          <w:bCs/>
          <w:sz w:val="24"/>
          <w:szCs w:val="24"/>
        </w:rPr>
        <w:t>РЕКОМЕНДУЕМОЕ  ДЛЯ ПОДГОТОВКИ К ГОСУДАРСТВЕННОЙ ИТОГОВОЙ АТТЕСТАЦИИ</w:t>
      </w:r>
    </w:p>
    <w:p w:rsidR="003C2BBD" w:rsidRDefault="003C2BBD">
      <w:pPr>
        <w:tabs>
          <w:tab w:val="right" w:leader="underscore" w:pos="8505"/>
        </w:tabs>
        <w:jc w:val="both"/>
        <w:rPr>
          <w:b/>
          <w:bCs/>
          <w:sz w:val="24"/>
          <w:szCs w:val="24"/>
        </w:rPr>
      </w:pPr>
    </w:p>
    <w:p w:rsidR="003C2BBD" w:rsidRDefault="00930922">
      <w:pPr>
        <w:tabs>
          <w:tab w:val="right" w:leader="underscore" w:pos="8505"/>
        </w:tabs>
        <w:jc w:val="both"/>
        <w:rPr>
          <w:b/>
        </w:rPr>
      </w:pPr>
      <w:r>
        <w:rPr>
          <w:b/>
        </w:rPr>
        <w:t>Таблица 9</w:t>
      </w:r>
    </w:p>
    <w:tbl>
      <w:tblPr>
        <w:tblW w:w="14904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23"/>
        <w:gridCol w:w="1515"/>
        <w:gridCol w:w="1883"/>
        <w:gridCol w:w="1657"/>
        <w:gridCol w:w="1612"/>
        <w:gridCol w:w="1003"/>
        <w:gridCol w:w="5077"/>
        <w:gridCol w:w="1634"/>
      </w:tblGrid>
      <w:tr w:rsidR="00E456E8" w:rsidTr="00E456E8">
        <w:trPr>
          <w:trHeight w:val="73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Автор(ы)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издания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издания (учебник, УП, МП и др.)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Издательство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  <w:p w:rsidR="003C2BBD" w:rsidRDefault="0093092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изд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сайта ЭБС </w:t>
            </w:r>
          </w:p>
          <w:p w:rsidR="003C2BBD" w:rsidRDefault="00930922" w:rsidP="00D604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или электронного ресурса                        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экземпляров в библиотеке Университ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та, экз.</w:t>
            </w:r>
          </w:p>
        </w:tc>
      </w:tr>
      <w:tr w:rsidR="00E456E8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C2BBD" w:rsidTr="000E3611">
        <w:tc>
          <w:tcPr>
            <w:tcW w:w="14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BD" w:rsidRDefault="0093092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  Методические материалы</w:t>
            </w:r>
            <w:r>
              <w:rPr>
                <w:b/>
                <w:sz w:val="22"/>
                <w:szCs w:val="22"/>
              </w:rPr>
              <w:t xml:space="preserve">  (указания, рекомендации  по  подготовке  к ГИА  авторов РГУ им. А. Н. Косыгина)</w:t>
            </w:r>
          </w:p>
        </w:tc>
      </w:tr>
      <w:tr w:rsidR="003C2BBD" w:rsidTr="000E3611">
        <w:tc>
          <w:tcPr>
            <w:tcW w:w="14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BBD" w:rsidRDefault="003C2BBD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E456E8" w:rsidRPr="004B286E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E456E8" w:rsidRDefault="00E456E8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E456E8" w:rsidRDefault="00E456E8" w:rsidP="00E456E8">
            <w:pPr>
              <w:suppressAutoHyphens/>
              <w:spacing w:line="100" w:lineRule="atLeast"/>
              <w:ind w:firstLine="25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</w:rPr>
              <w:t>Беловинский Л. 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E456E8" w:rsidRDefault="00E456E8" w:rsidP="00E456E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</w:rPr>
              <w:t>История русской материальной культуры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E456E8" w:rsidRDefault="00E456E8" w:rsidP="00E456E8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E456E8" w:rsidRDefault="00E456E8" w:rsidP="00E456E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456E8">
              <w:rPr>
                <w:color w:val="000000"/>
                <w:sz w:val="24"/>
                <w:szCs w:val="24"/>
                <w:lang w:eastAsia="ar-SA"/>
              </w:rPr>
              <w:t>М.: Форум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E456E8" w:rsidRDefault="00E456E8" w:rsidP="00E456E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E456E8" w:rsidRDefault="00DF4F3B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10">
              <w:r w:rsidR="00E456E8" w:rsidRPr="00E456E8">
                <w:rPr>
                  <w:color w:val="1263AC"/>
                  <w:sz w:val="24"/>
                  <w:szCs w:val="24"/>
                  <w:lang w:eastAsia="hi-IN" w:bidi="hi-IN"/>
                </w:rPr>
                <w:t>http://znanium.com/bookread2.php?book=953156</w:t>
              </w:r>
            </w:hyperlink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D87D19" w:rsidRDefault="00E456E8" w:rsidP="00E456E8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56E8" w:rsidRPr="004B286E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4B286E" w:rsidRDefault="00E456E8" w:rsidP="00E45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E3611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4B286E" w:rsidRDefault="00E456E8" w:rsidP="00E456E8">
            <w:pPr>
              <w:snapToGrid w:val="0"/>
              <w:ind w:firstLine="25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Дорогова </w:t>
            </w:r>
            <w:r>
              <w:rPr>
                <w:sz w:val="24"/>
                <w:szCs w:val="24"/>
              </w:rPr>
              <w:t xml:space="preserve"> </w:t>
            </w:r>
            <w:r w:rsidRPr="000E3611">
              <w:rPr>
                <w:sz w:val="24"/>
                <w:szCs w:val="24"/>
              </w:rPr>
              <w:t>Л.П.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4B286E" w:rsidRDefault="00E456E8" w:rsidP="00E456E8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Художестве</w:t>
            </w:r>
            <w:r w:rsidRPr="000E3611">
              <w:rPr>
                <w:sz w:val="24"/>
                <w:szCs w:val="24"/>
              </w:rPr>
              <w:t>н</w:t>
            </w:r>
            <w:r w:rsidRPr="000E3611">
              <w:rPr>
                <w:sz w:val="24"/>
                <w:szCs w:val="24"/>
              </w:rPr>
              <w:t>ная деятел</w:t>
            </w:r>
            <w:r w:rsidRPr="000E3611">
              <w:rPr>
                <w:sz w:val="24"/>
                <w:szCs w:val="24"/>
              </w:rPr>
              <w:t>ь</w:t>
            </w:r>
            <w:r w:rsidRPr="000E3611">
              <w:rPr>
                <w:sz w:val="24"/>
                <w:szCs w:val="24"/>
              </w:rPr>
              <w:t>ность в пр</w:t>
            </w:r>
            <w:r w:rsidRPr="000E3611">
              <w:rPr>
                <w:sz w:val="24"/>
                <w:szCs w:val="24"/>
              </w:rPr>
              <w:t>о</w:t>
            </w:r>
            <w:r w:rsidRPr="000E3611">
              <w:rPr>
                <w:sz w:val="24"/>
                <w:szCs w:val="24"/>
              </w:rPr>
              <w:t>странстве кул</w:t>
            </w:r>
            <w:r w:rsidRPr="000E3611">
              <w:rPr>
                <w:sz w:val="24"/>
                <w:szCs w:val="24"/>
              </w:rPr>
              <w:t>ь</w:t>
            </w:r>
            <w:r w:rsidRPr="000E3611">
              <w:rPr>
                <w:sz w:val="24"/>
                <w:szCs w:val="24"/>
              </w:rPr>
              <w:t>туры общества </w:t>
            </w:r>
          </w:p>
          <w:p w:rsidR="00E456E8" w:rsidRPr="004B286E" w:rsidRDefault="00E456E8" w:rsidP="00E456E8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4B286E" w:rsidRDefault="00E456E8" w:rsidP="00E456E8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монография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4B286E" w:rsidRDefault="00E456E8" w:rsidP="00E456E8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М.: НИЦ ИНФРА-М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4B286E" w:rsidRDefault="00E456E8" w:rsidP="00E456E8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2014 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6E8" w:rsidRPr="004B286E" w:rsidRDefault="00E456E8" w:rsidP="00E456E8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http://znanium.com/bookread2.php?book=456626 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6E8" w:rsidRPr="004B286E" w:rsidRDefault="00E456E8" w:rsidP="00E456E8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 </w:t>
            </w:r>
          </w:p>
        </w:tc>
      </w:tr>
      <w:tr w:rsidR="003A7787" w:rsidRPr="004B286E" w:rsidTr="00B67A4F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3A7787" w:rsidRDefault="003A7787" w:rsidP="00B67A4F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3A7787" w:rsidRDefault="003A7787" w:rsidP="00B67A4F">
            <w:pPr>
              <w:suppressAutoHyphens/>
              <w:spacing w:line="100" w:lineRule="atLeast"/>
              <w:ind w:firstLine="25"/>
              <w:rPr>
                <w:color w:val="000000"/>
                <w:sz w:val="24"/>
                <w:szCs w:val="24"/>
                <w:lang w:eastAsia="ar-SA"/>
              </w:rPr>
            </w:pPr>
            <w:r w:rsidRPr="003A7787">
              <w:rPr>
                <w:color w:val="000000"/>
                <w:sz w:val="24"/>
                <w:szCs w:val="24"/>
                <w:lang w:eastAsia="ar-SA"/>
              </w:rPr>
              <w:t>Зезина М.Р.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3A7787" w:rsidRDefault="003A7787" w:rsidP="00B67A4F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A7787">
              <w:rPr>
                <w:color w:val="000000"/>
                <w:sz w:val="24"/>
                <w:szCs w:val="24"/>
                <w:lang w:eastAsia="ar-SA"/>
              </w:rPr>
              <w:t>История русской культуры IX - начала XXI века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3A7787" w:rsidRDefault="003A7787" w:rsidP="00B67A4F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3A7787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3A7787" w:rsidRDefault="003A7787" w:rsidP="00B67A4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A7787">
              <w:rPr>
                <w:sz w:val="24"/>
                <w:szCs w:val="24"/>
                <w:lang w:eastAsia="ar-SA"/>
              </w:rPr>
              <w:t>М.: НИЦ ИНФРА-М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3A7787" w:rsidRDefault="003A7787" w:rsidP="00B67A4F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A7787">
              <w:rPr>
                <w:color w:val="000000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3A7787" w:rsidRDefault="003A7787" w:rsidP="00B67A4F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3A7787">
              <w:rPr>
                <w:sz w:val="24"/>
                <w:szCs w:val="24"/>
                <w:lang w:eastAsia="ar-SA"/>
              </w:rPr>
              <w:t>https://znanium.com/bookread2.php?book=360222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D87D19" w:rsidRDefault="003A7787" w:rsidP="00B67A4F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  <w:p w:rsidR="003A7787" w:rsidRPr="00D87D19" w:rsidRDefault="003A7787" w:rsidP="00B67A4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A7787" w:rsidRPr="004B286E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E456E8" w:rsidRDefault="003A7787" w:rsidP="00E45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E456E8" w:rsidRDefault="003A7787" w:rsidP="00E456E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 xml:space="preserve">Михеев В.В.  </w:t>
            </w:r>
          </w:p>
          <w:p w:rsidR="003A7787" w:rsidRPr="00E456E8" w:rsidRDefault="003A7787" w:rsidP="00E456E8">
            <w:pPr>
              <w:suppressAutoHyphens/>
              <w:spacing w:line="100" w:lineRule="atLeast"/>
              <w:ind w:firstLine="25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Кукель М.В.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E456E8" w:rsidRDefault="003A7787" w:rsidP="00E456E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Отечественная история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E456E8" w:rsidRDefault="003A7787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E456E8" w:rsidRDefault="003A7787" w:rsidP="00E456E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М.: МГУДТ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E456E8" w:rsidRDefault="003A7787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456E8">
              <w:rPr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E456E8" w:rsidRDefault="00DF4F3B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11">
              <w:r w:rsidR="003A7787" w:rsidRPr="00E456E8">
                <w:rPr>
                  <w:rStyle w:val="InternetLink"/>
                  <w:sz w:val="24"/>
                  <w:szCs w:val="24"/>
                  <w:lang w:eastAsia="ar-SA"/>
                </w:rPr>
                <w:t>http://znanium.com/bookread2.php?book=464928</w:t>
              </w:r>
            </w:hyperlink>
          </w:p>
          <w:p w:rsidR="003A7787" w:rsidRPr="00E456E8" w:rsidRDefault="003A7787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Default="003A7787" w:rsidP="00E456E8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A7787" w:rsidRPr="004B286E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4B286E" w:rsidRDefault="003A7787" w:rsidP="000E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E3611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4B286E" w:rsidRDefault="003A7787" w:rsidP="000E3611">
            <w:pPr>
              <w:snapToGrid w:val="0"/>
              <w:ind w:firstLine="25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Садовничий В.А. 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4B286E" w:rsidRDefault="003A7787" w:rsidP="003A106E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Музеи униве</w:t>
            </w:r>
            <w:r w:rsidRPr="000E3611">
              <w:rPr>
                <w:sz w:val="24"/>
                <w:szCs w:val="24"/>
              </w:rPr>
              <w:t>р</w:t>
            </w:r>
            <w:r w:rsidRPr="000E3611">
              <w:rPr>
                <w:sz w:val="24"/>
                <w:szCs w:val="24"/>
              </w:rPr>
              <w:t>ситетов Евр</w:t>
            </w:r>
            <w:r w:rsidRPr="000E3611">
              <w:rPr>
                <w:sz w:val="24"/>
                <w:szCs w:val="24"/>
              </w:rPr>
              <w:t>а</w:t>
            </w:r>
            <w:r w:rsidRPr="000E3611">
              <w:rPr>
                <w:sz w:val="24"/>
                <w:szCs w:val="24"/>
              </w:rPr>
              <w:t>зийской ассоци</w:t>
            </w:r>
            <w:r w:rsidR="003A106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E3611">
              <w:rPr>
                <w:sz w:val="24"/>
                <w:szCs w:val="24"/>
              </w:rPr>
              <w:t>ации 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4B286E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справочник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4B286E" w:rsidRDefault="003A7787" w:rsidP="000E3611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М.: Изд</w:t>
            </w:r>
            <w:r w:rsidRPr="000E3611">
              <w:rPr>
                <w:sz w:val="24"/>
                <w:szCs w:val="24"/>
              </w:rPr>
              <w:t>а</w:t>
            </w:r>
            <w:r w:rsidRPr="000E3611">
              <w:rPr>
                <w:sz w:val="24"/>
                <w:szCs w:val="24"/>
              </w:rPr>
              <w:t>тельство М</w:t>
            </w:r>
            <w:r w:rsidRPr="000E3611">
              <w:rPr>
                <w:sz w:val="24"/>
                <w:szCs w:val="24"/>
              </w:rPr>
              <w:t>о</w:t>
            </w:r>
            <w:r w:rsidRPr="000E3611">
              <w:rPr>
                <w:sz w:val="24"/>
                <w:szCs w:val="24"/>
              </w:rPr>
              <w:t>сковского университ</w:t>
            </w:r>
            <w:r w:rsidRPr="000E3611">
              <w:rPr>
                <w:sz w:val="24"/>
                <w:szCs w:val="24"/>
              </w:rPr>
              <w:t>е</w:t>
            </w:r>
            <w:r w:rsidRPr="000E3611">
              <w:rPr>
                <w:sz w:val="24"/>
                <w:szCs w:val="24"/>
              </w:rPr>
              <w:t>та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4B286E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2012 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4B286E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http://znanium.com/bookread2.php?book=1023062 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4B286E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 </w:t>
            </w:r>
          </w:p>
          <w:p w:rsidR="003A7787" w:rsidRPr="004B286E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 </w:t>
            </w:r>
          </w:p>
        </w:tc>
      </w:tr>
      <w:tr w:rsidR="003A7787" w:rsidRPr="004B286E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D60492" w:rsidRDefault="003A7787" w:rsidP="00E45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D60492" w:rsidRDefault="003A7787" w:rsidP="00E456E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60492">
              <w:rPr>
                <w:sz w:val="24"/>
                <w:szCs w:val="24"/>
                <w:lang w:eastAsia="ar-SA"/>
              </w:rPr>
              <w:t xml:space="preserve">Спирин, Н. В.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D60492" w:rsidRDefault="003A7787" w:rsidP="00E456E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60492">
              <w:rPr>
                <w:sz w:val="24"/>
                <w:szCs w:val="24"/>
                <w:lang w:eastAsia="ar-SA"/>
              </w:rPr>
              <w:t xml:space="preserve">История государства российского. Часть II. XX век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D60492" w:rsidRDefault="003A7787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60492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D60492" w:rsidRDefault="003A7787" w:rsidP="00E456E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60492">
              <w:rPr>
                <w:sz w:val="24"/>
                <w:szCs w:val="24"/>
                <w:lang w:eastAsia="ar-SA"/>
              </w:rPr>
              <w:t>М.: ИИЦ МГУДТ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D60492" w:rsidRDefault="003A7787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D60492">
              <w:rPr>
                <w:sz w:val="24"/>
                <w:szCs w:val="24"/>
                <w:lang w:eastAsia="ar-SA"/>
              </w:rPr>
              <w:t>2005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D60492" w:rsidRDefault="003A7787" w:rsidP="00E456E8">
            <w:pPr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3A7787" w:rsidRPr="00D60492" w:rsidRDefault="003A7787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  <w:p w:rsidR="003A7787" w:rsidRPr="00D60492" w:rsidRDefault="00DF4F3B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hyperlink r:id="rId12">
              <w:r w:rsidR="003A7787" w:rsidRPr="00D60492">
                <w:rPr>
                  <w:rStyle w:val="InternetLink"/>
                  <w:sz w:val="24"/>
                  <w:szCs w:val="24"/>
                  <w:lang w:eastAsia="ar-SA"/>
                </w:rPr>
                <w:t>http://znanium.com/bookread2.php?book=464969</w:t>
              </w:r>
            </w:hyperlink>
          </w:p>
          <w:p w:rsidR="003A7787" w:rsidRPr="00D60492" w:rsidRDefault="003A7787" w:rsidP="00E456E8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Default="003A7787" w:rsidP="00E456E8">
            <w:pPr>
              <w:suppressAutoHyphens/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3A7787" w:rsidRPr="004B286E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ind w:firstLine="25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Фролова Н.А.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Введение в а</w:t>
            </w:r>
            <w:r w:rsidRPr="000E3611">
              <w:rPr>
                <w:sz w:val="24"/>
                <w:szCs w:val="24"/>
              </w:rPr>
              <w:t>н</w:t>
            </w:r>
            <w:r w:rsidRPr="000E3611">
              <w:rPr>
                <w:sz w:val="24"/>
                <w:szCs w:val="24"/>
              </w:rPr>
              <w:t>тичную нуми</w:t>
            </w:r>
            <w:r w:rsidRPr="000E3611">
              <w:rPr>
                <w:sz w:val="24"/>
                <w:szCs w:val="24"/>
              </w:rPr>
              <w:t>з</w:t>
            </w:r>
            <w:r w:rsidRPr="000E3611">
              <w:rPr>
                <w:sz w:val="24"/>
                <w:szCs w:val="24"/>
              </w:rPr>
              <w:t>матику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учебное п</w:t>
            </w:r>
            <w:r w:rsidRPr="000E3611">
              <w:rPr>
                <w:sz w:val="24"/>
                <w:szCs w:val="24"/>
              </w:rPr>
              <w:t>о</w:t>
            </w:r>
            <w:r w:rsidRPr="000E3611">
              <w:rPr>
                <w:sz w:val="24"/>
                <w:szCs w:val="24"/>
              </w:rPr>
              <w:t>собие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М.: ИЦ Р</w:t>
            </w:r>
            <w:r w:rsidRPr="000E3611">
              <w:rPr>
                <w:sz w:val="24"/>
                <w:szCs w:val="24"/>
              </w:rPr>
              <w:t>И</w:t>
            </w:r>
            <w:r w:rsidRPr="000E3611">
              <w:rPr>
                <w:sz w:val="24"/>
                <w:szCs w:val="24"/>
              </w:rPr>
              <w:t>ОР: НИЦ ИНФРА-М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2013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https://znanium.com/bookread2.php?book=347236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7787" w:rsidRPr="00D87D19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ind w:firstLine="25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Синявина Н.В.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История ру</w:t>
            </w:r>
            <w:r w:rsidRPr="000E3611">
              <w:rPr>
                <w:sz w:val="24"/>
                <w:szCs w:val="24"/>
              </w:rPr>
              <w:t>с</w:t>
            </w:r>
            <w:r w:rsidRPr="000E3611">
              <w:rPr>
                <w:sz w:val="24"/>
                <w:szCs w:val="24"/>
              </w:rPr>
              <w:t xml:space="preserve">ской культуры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Учебное п</w:t>
            </w:r>
            <w:r w:rsidRPr="000E3611">
              <w:rPr>
                <w:sz w:val="24"/>
                <w:szCs w:val="24"/>
              </w:rPr>
              <w:t>о</w:t>
            </w:r>
            <w:r w:rsidRPr="000E3611">
              <w:rPr>
                <w:sz w:val="24"/>
                <w:szCs w:val="24"/>
              </w:rPr>
              <w:t>собие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М. : ИНФРА-М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2017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https://znanium.com/bookread2.php?book=701699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A7787" w:rsidRPr="00D87D19" w:rsidTr="00E456E8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106E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ind w:firstLine="25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Толстикова И. И., Сад</w:t>
            </w:r>
            <w:r w:rsidRPr="000E3611">
              <w:rPr>
                <w:sz w:val="24"/>
                <w:szCs w:val="24"/>
              </w:rPr>
              <w:t>о</w:t>
            </w:r>
            <w:r w:rsidRPr="000E3611">
              <w:rPr>
                <w:sz w:val="24"/>
                <w:szCs w:val="24"/>
              </w:rPr>
              <w:t>хин А. П.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Мировая кул</w:t>
            </w:r>
            <w:r w:rsidRPr="000E3611">
              <w:rPr>
                <w:sz w:val="24"/>
                <w:szCs w:val="24"/>
              </w:rPr>
              <w:t>ь</w:t>
            </w:r>
            <w:r w:rsidRPr="000E3611">
              <w:rPr>
                <w:sz w:val="24"/>
                <w:szCs w:val="24"/>
              </w:rPr>
              <w:t>тура и искусс</w:t>
            </w:r>
            <w:r w:rsidRPr="000E3611">
              <w:rPr>
                <w:sz w:val="24"/>
                <w:szCs w:val="24"/>
              </w:rPr>
              <w:t>т</w:t>
            </w:r>
            <w:r w:rsidRPr="000E3611">
              <w:rPr>
                <w:sz w:val="24"/>
                <w:szCs w:val="24"/>
              </w:rPr>
              <w:t>во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Учебное п</w:t>
            </w:r>
            <w:r w:rsidRPr="000E3611">
              <w:rPr>
                <w:sz w:val="24"/>
                <w:szCs w:val="24"/>
              </w:rPr>
              <w:t>о</w:t>
            </w:r>
            <w:r w:rsidRPr="000E3611">
              <w:rPr>
                <w:sz w:val="24"/>
                <w:szCs w:val="24"/>
              </w:rPr>
              <w:t>собие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both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М. : Инфра-М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>2018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787" w:rsidRPr="000E3611" w:rsidRDefault="00DF4F3B" w:rsidP="000E3611">
            <w:pPr>
              <w:snapToGrid w:val="0"/>
              <w:jc w:val="center"/>
              <w:rPr>
                <w:sz w:val="24"/>
                <w:szCs w:val="24"/>
              </w:rPr>
            </w:pPr>
            <w:hyperlink r:id="rId13">
              <w:r w:rsidR="003A7787" w:rsidRPr="000E3611">
                <w:rPr>
                  <w:rStyle w:val="aff0"/>
                  <w:sz w:val="24"/>
                  <w:szCs w:val="24"/>
                </w:rPr>
                <w:t>http://znanium.com/bookread2.php?book=950997</w:t>
              </w:r>
            </w:hyperlink>
          </w:p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A7787" w:rsidRPr="000E3611" w:rsidRDefault="003A7787" w:rsidP="000E3611">
            <w:pPr>
              <w:snapToGrid w:val="0"/>
              <w:jc w:val="center"/>
              <w:rPr>
                <w:sz w:val="24"/>
                <w:szCs w:val="24"/>
              </w:rPr>
            </w:pPr>
            <w:r w:rsidRPr="000E3611">
              <w:rPr>
                <w:sz w:val="24"/>
                <w:szCs w:val="24"/>
              </w:rPr>
              <w:t xml:space="preserve">            </w:t>
            </w:r>
          </w:p>
        </w:tc>
      </w:tr>
    </w:tbl>
    <w:p w:rsidR="003C2BBD" w:rsidRDefault="003C2BBD">
      <w:pPr>
        <w:pStyle w:val="afd"/>
        <w:spacing w:before="0" w:after="0"/>
        <w:rPr>
          <w:b/>
        </w:rPr>
      </w:pPr>
    </w:p>
    <w:p w:rsidR="000E3611" w:rsidRDefault="000E3611">
      <w:pPr>
        <w:pStyle w:val="afd"/>
        <w:spacing w:before="0" w:after="0"/>
        <w:rPr>
          <w:b/>
        </w:rPr>
      </w:pPr>
    </w:p>
    <w:p w:rsidR="003C2BBD" w:rsidRDefault="00930922">
      <w:r>
        <w:rPr>
          <w:rFonts w:eastAsia="Arial Unicode MS"/>
          <w:b/>
          <w:sz w:val="24"/>
          <w:szCs w:val="24"/>
        </w:rPr>
        <w:t>5.2  Информационное обеспечение учебного процесса</w:t>
      </w:r>
    </w:p>
    <w:p w:rsidR="003C2BBD" w:rsidRDefault="00930922">
      <w:r>
        <w:rPr>
          <w:rFonts w:eastAsia="Arial Unicode MS"/>
          <w:sz w:val="24"/>
          <w:szCs w:val="24"/>
        </w:rPr>
        <w:t>5.2.1. Ресурсы электронной библиотеки</w:t>
      </w:r>
    </w:p>
    <w:p w:rsidR="003C2BBD" w:rsidRDefault="00930922">
      <w:pPr>
        <w:rPr>
          <w:rFonts w:eastAsia="Arial Unicode MS"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>Указываются используемые  ресурсы электронной библиотеки из числа ниже перечисленных.</w:t>
      </w:r>
    </w:p>
    <w:p w:rsidR="003C2BBD" w:rsidRDefault="00930922">
      <w:pPr>
        <w:rPr>
          <w:rFonts w:eastAsia="Arial Unicode MS"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>Например:</w:t>
      </w:r>
    </w:p>
    <w:p w:rsidR="003C2BBD" w:rsidRDefault="00930922">
      <w:pPr>
        <w:numPr>
          <w:ilvl w:val="0"/>
          <w:numId w:val="3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r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14"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://</w:t>
        </w:r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.</w:t>
        </w:r>
        <w:r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C2BBD" w:rsidRDefault="00930922">
      <w:pPr>
        <w:suppressAutoHyphens/>
        <w:spacing w:line="100" w:lineRule="atLeast"/>
        <w:ind w:left="720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r>
        <w:rPr>
          <w:b/>
          <w:i/>
          <w:sz w:val="24"/>
          <w:szCs w:val="24"/>
          <w:lang w:val="en-US" w:eastAsia="ar-SA"/>
        </w:rPr>
        <w:t>Znanium</w:t>
      </w:r>
      <w:r>
        <w:rPr>
          <w:b/>
          <w:i/>
          <w:sz w:val="24"/>
          <w:szCs w:val="24"/>
          <w:lang w:eastAsia="ar-SA"/>
        </w:rPr>
        <w:t>.</w:t>
      </w:r>
      <w:r>
        <w:rPr>
          <w:b/>
          <w:i/>
          <w:sz w:val="24"/>
          <w:szCs w:val="24"/>
          <w:lang w:val="en-US" w:eastAsia="ar-SA"/>
        </w:rPr>
        <w:t>com</w:t>
      </w:r>
      <w:r>
        <w:rPr>
          <w:b/>
          <w:i/>
          <w:sz w:val="24"/>
          <w:szCs w:val="24"/>
          <w:lang w:eastAsia="ar-SA"/>
        </w:rPr>
        <w:t xml:space="preserve">» </w:t>
      </w:r>
      <w:hyperlink r:id="rId15">
        <w:r>
          <w:rPr>
            <w:rStyle w:val="InternetLink"/>
            <w:b/>
            <w:i/>
            <w:sz w:val="24"/>
            <w:szCs w:val="24"/>
            <w:lang w:val="en-US" w:eastAsia="ar-SA"/>
          </w:rPr>
          <w:t>http</w:t>
        </w:r>
        <w:r>
          <w:rPr>
            <w:rStyle w:val="InternetLink"/>
            <w:b/>
            <w:i/>
            <w:sz w:val="24"/>
            <w:szCs w:val="24"/>
            <w:lang w:eastAsia="ar-SA"/>
          </w:rPr>
          <w:t>://</w:t>
        </w:r>
        <w:r>
          <w:rPr>
            <w:rStyle w:val="InternetLink"/>
            <w:b/>
            <w:i/>
            <w:sz w:val="24"/>
            <w:szCs w:val="24"/>
            <w:lang w:val="en-US" w:eastAsia="ar-SA"/>
          </w:rPr>
          <w:t>znanium</w:t>
        </w:r>
        <w:r>
          <w:rPr>
            <w:rStyle w:val="InternetLink"/>
            <w:b/>
            <w:i/>
            <w:sz w:val="24"/>
            <w:szCs w:val="24"/>
            <w:lang w:eastAsia="ar-SA"/>
          </w:rPr>
          <w:t>.</w:t>
        </w:r>
        <w:r>
          <w:rPr>
            <w:rStyle w:val="InternetLink"/>
            <w:b/>
            <w:i/>
            <w:sz w:val="24"/>
            <w:szCs w:val="24"/>
            <w:lang w:val="en-US" w:eastAsia="ar-SA"/>
          </w:rPr>
          <w:t>com</w:t>
        </w:r>
        <w:r>
          <w:rPr>
            <w:rStyle w:val="InternetLink"/>
            <w:b/>
            <w:i/>
            <w:sz w:val="24"/>
            <w:szCs w:val="24"/>
            <w:lang w:eastAsia="ar-SA"/>
          </w:rPr>
          <w:t>/</w:t>
        </w:r>
      </w:hyperlink>
      <w:r>
        <w:rPr>
          <w:b/>
          <w:i/>
          <w:sz w:val="24"/>
          <w:szCs w:val="24"/>
          <w:lang w:eastAsia="ar-SA"/>
        </w:rPr>
        <w:t xml:space="preserve">  (э</w:t>
      </w:r>
      <w:r>
        <w:rPr>
          <w:i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B67A4F" w:rsidRDefault="00B67A4F" w:rsidP="00B67A4F">
      <w:pPr>
        <w:suppressAutoHyphens/>
        <w:spacing w:line="100" w:lineRule="atLeast"/>
        <w:ind w:left="720"/>
      </w:pPr>
    </w:p>
    <w:p w:rsidR="003C2BBD" w:rsidRDefault="00930922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5.2.2 Профессиональные базы данных</w:t>
      </w:r>
      <w:r>
        <w:rPr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3C2BBD" w:rsidRDefault="00930922">
      <w:pPr>
        <w:tabs>
          <w:tab w:val="right" w:leader="underscore" w:pos="8505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>
        <w:rPr>
          <w:bCs/>
          <w:i/>
          <w:spacing w:val="-2"/>
          <w:sz w:val="24"/>
          <w:szCs w:val="24"/>
          <w:lang w:eastAsia="ar-SA"/>
        </w:rPr>
        <w:t>Например:</w:t>
      </w:r>
    </w:p>
    <w:p w:rsidR="003C2BBD" w:rsidRDefault="00DF4F3B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16"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www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gks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wps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wcm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connect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rosstat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_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main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rosstat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statistics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databases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</w:hyperlink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 xml:space="preserve">- </w:t>
      </w:r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3C2BBD" w:rsidRDefault="00DF4F3B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17"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inion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resources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bazy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-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dannykh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-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inion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-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ran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</w:hyperlink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 xml:space="preserve">- </w:t>
      </w:r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3C2BBD" w:rsidRDefault="00DF4F3B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18"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www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scopus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com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</w:hyperlink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 xml:space="preserve">- реферативная база данных </w:t>
      </w:r>
      <w:r w:rsidR="00930922">
        <w:rPr>
          <w:i/>
          <w:iCs/>
          <w:sz w:val="24"/>
          <w:szCs w:val="24"/>
          <w:lang w:val="en-US" w:eastAsia="ar-SA"/>
        </w:rPr>
        <w:t>Scopus</w:t>
      </w:r>
      <w:r w:rsidR="00930922">
        <w:rPr>
          <w:i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3C2BBD" w:rsidRDefault="00DF4F3B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19"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elibrary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defaultx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asp</w:t>
        </w:r>
      </w:hyperlink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 xml:space="preserve">- </w:t>
      </w:r>
      <w:r w:rsidR="00930922">
        <w:rPr>
          <w:i/>
          <w:iCs/>
          <w:sz w:val="24"/>
          <w:szCs w:val="24"/>
          <w:lang w:val="en-US" w:eastAsia="ar-SA"/>
        </w:rPr>
        <w:t>  </w:t>
      </w:r>
      <w:r w:rsidR="00930922">
        <w:rPr>
          <w:i/>
          <w:iCs/>
          <w:sz w:val="24"/>
          <w:szCs w:val="24"/>
          <w:lang w:eastAsia="ar-SA"/>
        </w:rPr>
        <w:t>крупнейший российский информационный портал</w:t>
      </w:r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3C2BBD" w:rsidRDefault="00DF4F3B">
      <w:pPr>
        <w:numPr>
          <w:ilvl w:val="0"/>
          <w:numId w:val="2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0"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arxiv</w:t>
        </w:r>
        <w:r w:rsidR="00930922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="00930922">
          <w:rPr>
            <w:rStyle w:val="InternetLink"/>
            <w:i/>
            <w:iCs/>
            <w:sz w:val="24"/>
            <w:szCs w:val="24"/>
            <w:lang w:val="en-US" w:eastAsia="ar-SA"/>
          </w:rPr>
          <w:t>org</w:t>
        </w:r>
      </w:hyperlink>
      <w:r w:rsidR="00930922">
        <w:rPr>
          <w:i/>
          <w:iCs/>
          <w:sz w:val="24"/>
          <w:szCs w:val="24"/>
          <w:lang w:val="en-US" w:eastAsia="ar-SA"/>
        </w:rPr>
        <w:t> </w:t>
      </w:r>
      <w:r w:rsidR="00930922">
        <w:rPr>
          <w:i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3C2BBD" w:rsidRDefault="00930922">
      <w:pPr>
        <w:numPr>
          <w:ilvl w:val="0"/>
          <w:numId w:val="2"/>
        </w:numPr>
        <w:shd w:val="clear" w:color="auto" w:fill="FFFFFF"/>
        <w:suppressAutoHyphens/>
        <w:spacing w:line="100" w:lineRule="atLeast"/>
      </w:pPr>
      <w:r>
        <w:rPr>
          <w:sz w:val="24"/>
          <w:szCs w:val="24"/>
          <w:lang w:eastAsia="ar-SA"/>
        </w:rPr>
        <w:lastRenderedPageBreak/>
        <w:t xml:space="preserve">http://www.garant.ru/ - Справочно-правовая система (СПС)  «Гарант», комплексная правовая поддержка пользователей по законодательству Российской Федерации    </w:t>
      </w:r>
      <w:r>
        <w:rPr>
          <w:i/>
          <w:sz w:val="24"/>
          <w:szCs w:val="24"/>
          <w:lang w:eastAsia="ar-SA"/>
        </w:rPr>
        <w:t>и т.д.</w:t>
      </w:r>
    </w:p>
    <w:p w:rsidR="003C2BBD" w:rsidRDefault="00930922">
      <w:pPr>
        <w:tabs>
          <w:tab w:val="right" w:leader="underscore" w:pos="8505"/>
        </w:tabs>
        <w:jc w:val="both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 xml:space="preserve">5.2.3 Лицензионное программное обеспечение  </w:t>
      </w:r>
    </w:p>
    <w:p w:rsidR="00B67A4F" w:rsidRDefault="00B67A4F">
      <w:pPr>
        <w:tabs>
          <w:tab w:val="right" w:leader="underscore" w:pos="8505"/>
        </w:tabs>
        <w:jc w:val="both"/>
        <w:rPr>
          <w:b/>
        </w:rPr>
      </w:pPr>
    </w:p>
    <w:p w:rsidR="00A55EA9" w:rsidRPr="00F05DD4" w:rsidRDefault="00A55EA9" w:rsidP="00A55EA9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>Windows</w:t>
      </w:r>
      <w:r w:rsidRPr="00F05DD4">
        <w:rPr>
          <w:rFonts w:ascii="yandex-sans" w:hAnsi="yandex-sans"/>
          <w:color w:val="000000"/>
          <w:sz w:val="23"/>
          <w:szCs w:val="23"/>
          <w:lang w:eastAsia="ru-RU"/>
        </w:rPr>
        <w:t xml:space="preserve"> 10 </w:t>
      </w: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>Pro</w:t>
      </w:r>
    </w:p>
    <w:p w:rsidR="00A55EA9" w:rsidRPr="00F05DD4" w:rsidRDefault="00A55EA9" w:rsidP="00A55EA9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>MS</w:t>
      </w:r>
      <w:r w:rsidRPr="00F05DD4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>Office</w:t>
      </w:r>
      <w:r w:rsidRPr="00F05DD4">
        <w:rPr>
          <w:rFonts w:ascii="yandex-sans" w:hAnsi="yandex-sans"/>
          <w:color w:val="000000"/>
          <w:sz w:val="23"/>
          <w:szCs w:val="23"/>
          <w:lang w:eastAsia="ru-RU"/>
        </w:rPr>
        <w:t xml:space="preserve"> 2019</w:t>
      </w:r>
    </w:p>
    <w:p w:rsidR="00A55EA9" w:rsidRPr="00A55EA9" w:rsidRDefault="00A55EA9" w:rsidP="00A55EA9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 w:eastAsia="ru-RU"/>
        </w:rPr>
      </w:pP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 xml:space="preserve">Kaspersky Endpoint Security </w:t>
      </w:r>
      <w:r w:rsidRPr="00A55EA9">
        <w:rPr>
          <w:rFonts w:ascii="yandex-sans" w:hAnsi="yandex-sans"/>
          <w:color w:val="000000"/>
          <w:sz w:val="23"/>
          <w:szCs w:val="23"/>
          <w:lang w:eastAsia="ru-RU"/>
        </w:rPr>
        <w:t>для</w:t>
      </w: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 xml:space="preserve"> </w:t>
      </w:r>
      <w:r w:rsidRPr="00A55EA9">
        <w:rPr>
          <w:rFonts w:ascii="yandex-sans" w:hAnsi="yandex-sans"/>
          <w:color w:val="000000"/>
          <w:sz w:val="23"/>
          <w:szCs w:val="23"/>
          <w:lang w:eastAsia="ru-RU"/>
        </w:rPr>
        <w:t>бизнеса</w:t>
      </w: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 xml:space="preserve"> - </w:t>
      </w:r>
      <w:r w:rsidRPr="00A55EA9">
        <w:rPr>
          <w:rFonts w:ascii="yandex-sans" w:hAnsi="yandex-sans"/>
          <w:color w:val="000000"/>
          <w:sz w:val="23"/>
          <w:szCs w:val="23"/>
          <w:lang w:eastAsia="ru-RU"/>
        </w:rPr>
        <w:t>Стандартный</w:t>
      </w:r>
      <w:r w:rsidRPr="00A55EA9">
        <w:rPr>
          <w:rFonts w:ascii="yandex-sans" w:hAnsi="yandex-sans"/>
          <w:color w:val="000000"/>
          <w:sz w:val="23"/>
          <w:szCs w:val="23"/>
          <w:lang w:val="en-US" w:eastAsia="ru-RU"/>
        </w:rPr>
        <w:t xml:space="preserve"> Russian Edition</w:t>
      </w:r>
    </w:p>
    <w:p w:rsidR="00A55EA9" w:rsidRPr="00A55EA9" w:rsidRDefault="00A55EA9" w:rsidP="00A55EA9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A55EA9">
        <w:rPr>
          <w:rFonts w:ascii="yandex-sans" w:hAnsi="yandex-sans"/>
          <w:color w:val="000000"/>
          <w:sz w:val="23"/>
          <w:szCs w:val="23"/>
          <w:lang w:eastAsia="ru-RU"/>
        </w:rPr>
        <w:t>Adobe Reader (свободно распространяемое).</w:t>
      </w:r>
    </w:p>
    <w:p w:rsidR="00A55EA9" w:rsidRPr="00A55EA9" w:rsidRDefault="00A55EA9" w:rsidP="00A55EA9">
      <w:pPr>
        <w:shd w:val="clear" w:color="auto" w:fill="FFFFFF"/>
        <w:rPr>
          <w:rFonts w:ascii="yandex-sans" w:hAnsi="yandex-sans"/>
          <w:color w:val="000000"/>
          <w:sz w:val="23"/>
          <w:szCs w:val="23"/>
          <w:lang w:eastAsia="ru-RU"/>
        </w:rPr>
      </w:pPr>
      <w:r w:rsidRPr="00A55EA9">
        <w:rPr>
          <w:rFonts w:ascii="yandex-sans" w:hAnsi="yandex-sans"/>
          <w:color w:val="000000"/>
          <w:sz w:val="23"/>
          <w:szCs w:val="23"/>
          <w:lang w:eastAsia="ru-RU"/>
        </w:rPr>
        <w:t>Google Chrome (свободно распространяемое).</w:t>
      </w:r>
    </w:p>
    <w:p w:rsidR="003C2BBD" w:rsidRPr="00A55EA9" w:rsidRDefault="003C2BBD">
      <w:pPr>
        <w:pStyle w:val="afd"/>
        <w:spacing w:before="0" w:after="0"/>
        <w:rPr>
          <w:b/>
        </w:rPr>
        <w:sectPr w:rsidR="003C2BBD" w:rsidRPr="00A55EA9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851" w:right="1134" w:bottom="1134" w:left="1134" w:header="709" w:footer="709" w:gutter="0"/>
          <w:cols w:space="720"/>
          <w:formProt w:val="0"/>
          <w:titlePg/>
          <w:docGrid w:linePitch="360"/>
        </w:sectPr>
      </w:pPr>
    </w:p>
    <w:p w:rsidR="003C2BBD" w:rsidRDefault="00930922">
      <w:pPr>
        <w:pStyle w:val="af9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</w:t>
      </w:r>
      <w:r w:rsidR="00947C5E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1</w:t>
      </w:r>
    </w:p>
    <w:p w:rsidR="003C2BBD" w:rsidRDefault="003C2BBD">
      <w:pPr>
        <w:pStyle w:val="af9"/>
        <w:jc w:val="center"/>
        <w:rPr>
          <w:b/>
          <w:sz w:val="20"/>
          <w:szCs w:val="20"/>
          <w:lang w:eastAsia="en-US"/>
        </w:rPr>
      </w:pPr>
    </w:p>
    <w:p w:rsidR="003C2BBD" w:rsidRPr="00947C5E" w:rsidRDefault="00930922">
      <w:pPr>
        <w:pStyle w:val="af9"/>
        <w:jc w:val="center"/>
        <w:rPr>
          <w:rFonts w:ascii="Times New Roman" w:hAnsi="Times New Roman" w:cs="Times New Roman"/>
          <w:b/>
          <w:lang w:eastAsia="en-US"/>
        </w:rPr>
      </w:pPr>
      <w:r w:rsidRPr="00947C5E">
        <w:rPr>
          <w:rFonts w:ascii="Times New Roman" w:hAnsi="Times New Roman" w:cs="Times New Roman"/>
          <w:b/>
          <w:lang w:eastAsia="en-US"/>
        </w:rPr>
        <w:t>ОЦЕНОЧНЫЙ ЛИСТ ЧЛЕНА ЭКЗАМЕНАЦИОННОЙ</w:t>
      </w:r>
    </w:p>
    <w:p w:rsidR="003C2BBD" w:rsidRPr="00947C5E" w:rsidRDefault="00930922">
      <w:pPr>
        <w:pStyle w:val="af9"/>
        <w:jc w:val="center"/>
        <w:rPr>
          <w:rFonts w:ascii="Times New Roman" w:hAnsi="Times New Roman" w:cs="Times New Roman"/>
          <w:b/>
          <w:lang w:eastAsia="en-US"/>
        </w:rPr>
      </w:pPr>
      <w:r w:rsidRPr="00947C5E">
        <w:rPr>
          <w:rFonts w:ascii="Times New Roman" w:hAnsi="Times New Roman" w:cs="Times New Roman"/>
          <w:b/>
          <w:lang w:eastAsia="en-US"/>
        </w:rPr>
        <w:t>КОМИССИИ  НА ГОСУДАРСТВЕННОМ ЭКЗАМЕНЕ</w:t>
      </w:r>
    </w:p>
    <w:p w:rsidR="003C2BBD" w:rsidRPr="00947C5E" w:rsidRDefault="003C2BBD">
      <w:pPr>
        <w:pStyle w:val="af9"/>
        <w:rPr>
          <w:rFonts w:ascii="Times New Roman" w:hAnsi="Times New Roman" w:cs="Times New Roman"/>
          <w:b/>
          <w:lang w:eastAsia="en-US"/>
        </w:rPr>
      </w:pPr>
    </w:p>
    <w:p w:rsidR="003C2BBD" w:rsidRPr="00947C5E" w:rsidRDefault="00930922">
      <w:pPr>
        <w:pStyle w:val="af9"/>
        <w:ind w:left="0"/>
        <w:jc w:val="both"/>
        <w:rPr>
          <w:rFonts w:ascii="Times New Roman" w:hAnsi="Times New Roman" w:cs="Times New Roman"/>
          <w:lang w:eastAsia="en-US"/>
        </w:rPr>
      </w:pPr>
      <w:r w:rsidRPr="00947C5E">
        <w:rPr>
          <w:rFonts w:ascii="Times New Roman" w:hAnsi="Times New Roman" w:cs="Times New Roman"/>
          <w:lang w:eastAsia="en-US"/>
        </w:rPr>
        <w:t xml:space="preserve">Ф.И.О.   выпускника___________________________________________________________  </w:t>
      </w:r>
    </w:p>
    <w:p w:rsidR="003C2BBD" w:rsidRPr="00947C5E" w:rsidRDefault="003C2BBD">
      <w:pPr>
        <w:pStyle w:val="af9"/>
        <w:rPr>
          <w:rFonts w:ascii="Times New Roman" w:hAnsi="Times New Roman" w:cs="Times New Roman"/>
          <w:lang w:eastAsia="en-US"/>
        </w:rPr>
      </w:pPr>
    </w:p>
    <w:p w:rsidR="003C2BBD" w:rsidRPr="00CA5D59" w:rsidRDefault="00930922">
      <w:pPr>
        <w:pStyle w:val="af9"/>
        <w:ind w:left="0"/>
        <w:jc w:val="both"/>
        <w:rPr>
          <w:rFonts w:ascii="Times New Roman" w:hAnsi="Times New Roman" w:cs="Times New Roman"/>
          <w:lang w:eastAsia="en-US"/>
        </w:rPr>
      </w:pPr>
      <w:r w:rsidRPr="00947C5E">
        <w:rPr>
          <w:rFonts w:ascii="Times New Roman" w:hAnsi="Times New Roman" w:cs="Times New Roman"/>
          <w:lang w:eastAsia="en-US"/>
        </w:rPr>
        <w:t xml:space="preserve">Ф.И.О.  </w:t>
      </w:r>
      <w:r w:rsidRPr="00CA5D59">
        <w:rPr>
          <w:rFonts w:ascii="Times New Roman" w:hAnsi="Times New Roman" w:cs="Times New Roman"/>
          <w:lang w:eastAsia="en-US"/>
        </w:rPr>
        <w:t>члена экзаменационной комиссии _________________________________________</w:t>
      </w:r>
    </w:p>
    <w:p w:rsidR="003C2BBD" w:rsidRPr="00CA5D59" w:rsidRDefault="003C2BBD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lang w:val="ru-RU" w:eastAsia="en-US"/>
        </w:rPr>
      </w:pPr>
    </w:p>
    <w:p w:rsidR="003C2BBD" w:rsidRPr="00CA5D59" w:rsidRDefault="003C2BBD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lang w:val="ru-RU"/>
        </w:rPr>
      </w:pPr>
    </w:p>
    <w:p w:rsidR="003C2BBD" w:rsidRPr="00CA5D59" w:rsidRDefault="003C2BBD">
      <w:pPr>
        <w:pStyle w:val="28"/>
        <w:shd w:val="clear" w:color="auto" w:fill="auto"/>
        <w:tabs>
          <w:tab w:val="left" w:pos="708"/>
        </w:tabs>
        <w:spacing w:after="0"/>
        <w:ind w:firstLine="0"/>
        <w:jc w:val="left"/>
        <w:rPr>
          <w:i/>
          <w:lang w:val="ru-RU"/>
        </w:rPr>
      </w:pP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993"/>
        <w:gridCol w:w="1525"/>
        <w:gridCol w:w="5102"/>
        <w:gridCol w:w="992"/>
        <w:gridCol w:w="1037"/>
      </w:tblGrid>
      <w:tr w:rsidR="003C2BBD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</w:pPr>
            <w:r>
              <w:rPr>
                <w:b/>
              </w:rPr>
              <w:t xml:space="preserve">Код                                                                                                                                      </w:t>
            </w:r>
            <w:r>
              <w:rPr>
                <w:rFonts w:eastAsia="Calibri"/>
                <w:b/>
              </w:rPr>
              <w:t xml:space="preserve"> компе-тенции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</w:pPr>
            <w:r>
              <w:rPr>
                <w:rFonts w:eastAsia="Calibri"/>
                <w:b/>
              </w:rPr>
              <w:t>Формулиро</w:t>
            </w:r>
            <w:r>
              <w:rPr>
                <w:rFonts w:eastAsia="Calibri"/>
                <w:b/>
              </w:rPr>
              <w:t>в</w:t>
            </w:r>
            <w:r>
              <w:rPr>
                <w:rFonts w:eastAsia="Calibri"/>
                <w:b/>
              </w:rPr>
              <w:t>ка компете</w:t>
            </w:r>
            <w:r>
              <w:rPr>
                <w:rFonts w:eastAsia="Calibri"/>
                <w:b/>
              </w:rPr>
              <w:t>н</w:t>
            </w:r>
            <w:r>
              <w:rPr>
                <w:rFonts w:eastAsia="Calibri"/>
                <w:b/>
              </w:rPr>
              <w:t>ции в соо</w:t>
            </w:r>
            <w:r>
              <w:rPr>
                <w:rFonts w:eastAsia="Calibri"/>
                <w:b/>
              </w:rPr>
              <w:t>т</w:t>
            </w:r>
            <w:r>
              <w:rPr>
                <w:rFonts w:eastAsia="Calibri"/>
                <w:b/>
              </w:rPr>
              <w:t>ветствии с</w:t>
            </w:r>
          </w:p>
          <w:p w:rsidR="003C2BBD" w:rsidRDefault="0093092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ФГОС  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  <w:p w:rsidR="003C2BBD" w:rsidRDefault="00930922">
            <w:pPr>
              <w:jc w:val="both"/>
            </w:pPr>
            <w:r>
              <w:rPr>
                <w:rFonts w:eastAsia="Calibri"/>
                <w:b/>
              </w:rPr>
              <w:t>Ступени и критерии оценивания уровней сформир</w:t>
            </w:r>
            <w:r>
              <w:rPr>
                <w:rFonts w:eastAsia="Calibri"/>
                <w:b/>
              </w:rPr>
              <w:t>о</w:t>
            </w:r>
            <w:r>
              <w:rPr>
                <w:rFonts w:eastAsia="Calibri"/>
                <w:b/>
              </w:rPr>
              <w:t>ванности компетенций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</w:pPr>
            <w:r>
              <w:rPr>
                <w:rFonts w:eastAsia="Calibri"/>
                <w:b/>
              </w:rPr>
              <w:t>Шкала оцен</w:t>
            </w:r>
            <w:r>
              <w:rPr>
                <w:rFonts w:eastAsia="Calibri"/>
                <w:b/>
              </w:rPr>
              <w:t>и</w:t>
            </w:r>
            <w:r>
              <w:rPr>
                <w:rFonts w:eastAsia="Calibri"/>
                <w:b/>
              </w:rPr>
              <w:t>вания комп</w:t>
            </w:r>
            <w:r>
              <w:rPr>
                <w:rFonts w:eastAsia="Calibri"/>
                <w:b/>
              </w:rPr>
              <w:t>е</w:t>
            </w:r>
            <w:r>
              <w:rPr>
                <w:rFonts w:eastAsia="Calibri"/>
                <w:b/>
              </w:rPr>
              <w:t>тенций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Оценка, выстав-ленная </w:t>
            </w:r>
          </w:p>
          <w:p w:rsidR="003C2BBD" w:rsidRDefault="0093092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членом</w:t>
            </w:r>
          </w:p>
          <w:p w:rsidR="003C2BBD" w:rsidRDefault="00930922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коми</w:t>
            </w:r>
            <w:r>
              <w:rPr>
                <w:b/>
              </w:rPr>
              <w:t>с</w:t>
            </w:r>
            <w:r>
              <w:rPr>
                <w:b/>
              </w:rPr>
              <w:t>сии</w:t>
            </w:r>
          </w:p>
        </w:tc>
      </w:tr>
      <w:tr w:rsidR="003C2BBD" w:rsidTr="00E01F3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  <w:b/>
                <w:highlight w:val="yellow"/>
              </w:rPr>
            </w:pPr>
            <w:r w:rsidRPr="009874AE">
              <w:rPr>
                <w:rFonts w:eastAsia="Calibri"/>
                <w:b/>
              </w:rPr>
              <w:t>ОК-1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895621" w:rsidRDefault="00E01F3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способность исполь</w:t>
            </w:r>
            <w:r w:rsidR="00930922" w:rsidRPr="00895621">
              <w:rPr>
                <w:rFonts w:eastAsia="Calibri"/>
              </w:rPr>
              <w:t>зовать основы фи-лософских знаний для формирования мировоззре</w:t>
            </w:r>
            <w:r w:rsidR="00930922" w:rsidRPr="00895621">
              <w:rPr>
                <w:rFonts w:eastAsia="Calibri"/>
              </w:rPr>
              <w:t>н</w:t>
            </w:r>
            <w:r w:rsidR="00930922" w:rsidRPr="00895621">
              <w:rPr>
                <w:rFonts w:eastAsia="Calibri"/>
              </w:rPr>
              <w:t>ческой поз</w:t>
            </w:r>
            <w:r w:rsidR="00930922" w:rsidRPr="00895621">
              <w:rPr>
                <w:rFonts w:eastAsia="Calibri"/>
              </w:rPr>
              <w:t>и</w:t>
            </w:r>
            <w:r w:rsidR="00930922" w:rsidRPr="00895621">
              <w:rPr>
                <w:rFonts w:eastAsia="Calibri"/>
              </w:rPr>
              <w:t>ции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  <w:b/>
              </w:rPr>
            </w:pPr>
            <w:r w:rsidRPr="009874AE">
              <w:rPr>
                <w:rFonts w:eastAsia="Calibri"/>
                <w:b/>
              </w:rPr>
              <w:t>Пороговый: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:rsidR="003C2BBD" w:rsidRDefault="003C2B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Знает:</w:t>
            </w:r>
            <w:r w:rsidR="00E01F39">
              <w:rPr>
                <w:rFonts w:eastAsia="Calibri"/>
              </w:rPr>
              <w:t xml:space="preserve"> </w:t>
            </w:r>
            <w:r w:rsidRPr="009874AE">
              <w:rPr>
                <w:rFonts w:eastAsia="Calibri"/>
              </w:rPr>
              <w:t>категории философии и объем явлений ими охв</w:t>
            </w:r>
            <w:r w:rsidRPr="009874AE">
              <w:rPr>
                <w:rFonts w:eastAsia="Calibri"/>
              </w:rPr>
              <w:t>а</w:t>
            </w:r>
            <w:r w:rsidRPr="009874AE">
              <w:rPr>
                <w:rFonts w:eastAsia="Calibri"/>
              </w:rPr>
              <w:t>тывающий; понимает суть философии.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Умеет:</w:t>
            </w:r>
            <w:r w:rsidR="00E01F39">
              <w:rPr>
                <w:rFonts w:eastAsia="Calibri"/>
              </w:rPr>
              <w:t xml:space="preserve"> </w:t>
            </w:r>
            <w:r w:rsidRPr="009874AE">
              <w:rPr>
                <w:rFonts w:eastAsia="Calibri"/>
              </w:rPr>
              <w:t>найти философскую литературу, освоить ее и выделить тезисы по необходимой проблеме; отыскать общие вопросы в разных философских системах.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Владеет:</w:t>
            </w:r>
            <w:r w:rsidR="00E01F39">
              <w:rPr>
                <w:rFonts w:eastAsia="Calibri"/>
              </w:rPr>
              <w:t xml:space="preserve">  </w:t>
            </w:r>
            <w:r w:rsidRPr="009874AE">
              <w:rPr>
                <w:rFonts w:eastAsia="Calibri"/>
              </w:rPr>
              <w:t>знаниями основных задач философии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  <w:b/>
              </w:rPr>
            </w:pPr>
            <w:r w:rsidRPr="009874AE">
              <w:rPr>
                <w:rFonts w:eastAsia="Calibri"/>
                <w:b/>
              </w:rPr>
              <w:t>Повышенный: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:rsidR="003C2BBD" w:rsidRDefault="003C2B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Знает:</w:t>
            </w:r>
            <w:r w:rsidR="00E01F39">
              <w:rPr>
                <w:rFonts w:eastAsia="Calibri"/>
              </w:rPr>
              <w:t xml:space="preserve"> </w:t>
            </w:r>
            <w:r w:rsidRPr="009874AE">
              <w:rPr>
                <w:rFonts w:eastAsia="Calibri"/>
              </w:rPr>
              <w:t>социокультурную ситуацию, в рамках которой сформировалась определенная (античная, средневек</w:t>
            </w:r>
            <w:r w:rsidRPr="009874AE">
              <w:rPr>
                <w:rFonts w:eastAsia="Calibri"/>
              </w:rPr>
              <w:t>о</w:t>
            </w:r>
            <w:r w:rsidRPr="009874AE">
              <w:rPr>
                <w:rFonts w:eastAsia="Calibri"/>
              </w:rPr>
              <w:t>вая, возрождения, нового времени, просвещения, неме</w:t>
            </w:r>
            <w:r w:rsidRPr="009874AE">
              <w:rPr>
                <w:rFonts w:eastAsia="Calibri"/>
              </w:rPr>
              <w:t>ц</w:t>
            </w:r>
            <w:r w:rsidRPr="009874AE">
              <w:rPr>
                <w:rFonts w:eastAsia="Calibri"/>
              </w:rPr>
              <w:t>кая классическая, неклассическая Х1Х-ХХ вв, русская) философия,  поставленные ею  проблемы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Умеет:</w:t>
            </w:r>
            <w:r w:rsidR="00110BDB">
              <w:rPr>
                <w:rFonts w:eastAsia="Calibri"/>
              </w:rPr>
              <w:t xml:space="preserve"> </w:t>
            </w:r>
            <w:r w:rsidRPr="009874AE">
              <w:rPr>
                <w:rFonts w:eastAsia="Calibri"/>
              </w:rPr>
              <w:t>раскрыть  понятие бытия, его видов и  форм; п</w:t>
            </w:r>
            <w:r w:rsidRPr="009874AE">
              <w:rPr>
                <w:rFonts w:eastAsia="Calibri"/>
              </w:rPr>
              <w:t>о</w:t>
            </w:r>
            <w:r w:rsidRPr="009874AE">
              <w:rPr>
                <w:rFonts w:eastAsia="Calibri"/>
              </w:rPr>
              <w:t>нятия сознания и души; познания  и его сторон;  сущн</w:t>
            </w:r>
            <w:r w:rsidRPr="009874AE">
              <w:rPr>
                <w:rFonts w:eastAsia="Calibri"/>
              </w:rPr>
              <w:t>о</w:t>
            </w:r>
            <w:r w:rsidRPr="009874AE">
              <w:rPr>
                <w:rFonts w:eastAsia="Calibri"/>
              </w:rPr>
              <w:t>сти человека, его ценностей;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Владеет:</w:t>
            </w:r>
            <w:r w:rsidR="00110BDB">
              <w:rPr>
                <w:rFonts w:eastAsia="Calibri"/>
              </w:rPr>
              <w:t xml:space="preserve"> </w:t>
            </w:r>
            <w:r w:rsidRPr="009874AE">
              <w:rPr>
                <w:rFonts w:eastAsia="Calibri"/>
              </w:rPr>
              <w:t>знаниями для формирования собственной п</w:t>
            </w:r>
            <w:r w:rsidRPr="009874AE">
              <w:rPr>
                <w:rFonts w:eastAsia="Calibri"/>
              </w:rPr>
              <w:t>о</w:t>
            </w:r>
            <w:r w:rsidRPr="009874AE">
              <w:rPr>
                <w:rFonts w:eastAsia="Calibri"/>
              </w:rPr>
              <w:t>зиции по проблемам онтологии, гносеологии, филосо</w:t>
            </w:r>
            <w:r w:rsidRPr="009874AE">
              <w:rPr>
                <w:rFonts w:eastAsia="Calibri"/>
              </w:rPr>
              <w:t>ф</w:t>
            </w:r>
            <w:r w:rsidRPr="009874AE">
              <w:rPr>
                <w:rFonts w:eastAsia="Calibri"/>
              </w:rPr>
              <w:t>ской антропологии, социальной философии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  <w:rPr>
                <w:rFonts w:eastAsia="Calibri"/>
                <w:b/>
              </w:rPr>
            </w:pPr>
            <w:r w:rsidRPr="009874AE">
              <w:rPr>
                <w:rFonts w:eastAsia="Calibri"/>
                <w:b/>
              </w:rPr>
              <w:t>Высокий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:rsidR="003C2BBD" w:rsidRDefault="003C2B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</w:pPr>
            <w:r w:rsidRPr="009874AE">
              <w:rPr>
                <w:rFonts w:eastAsia="Calibri"/>
              </w:rPr>
              <w:t>Знает:</w:t>
            </w:r>
            <w:r w:rsidR="00110BDB">
              <w:rPr>
                <w:rFonts w:eastAsia="Calibri"/>
              </w:rPr>
              <w:t xml:space="preserve"> </w:t>
            </w:r>
            <w:r w:rsidRPr="009874AE">
              <w:rPr>
                <w:rFonts w:eastAsia="Calibri"/>
              </w:rPr>
              <w:t xml:space="preserve">базовые категории философии;  </w:t>
            </w:r>
          </w:p>
          <w:p w:rsidR="003C2BBD" w:rsidRPr="009874AE" w:rsidRDefault="00930922">
            <w:pPr>
              <w:jc w:val="both"/>
            </w:pPr>
            <w:r w:rsidRPr="009874AE">
              <w:rPr>
                <w:rFonts w:eastAsia="Calibri"/>
              </w:rPr>
              <w:t xml:space="preserve">- содержание основных категорий философии;  </w:t>
            </w:r>
          </w:p>
          <w:p w:rsidR="003C2BBD" w:rsidRPr="009874AE" w:rsidRDefault="00930922">
            <w:pPr>
              <w:jc w:val="both"/>
            </w:pPr>
            <w:r w:rsidRPr="009874AE">
              <w:rPr>
                <w:rFonts w:eastAsia="Calibri"/>
              </w:rPr>
              <w:t xml:space="preserve">- социальные и теоретические условия формирования и этапы развития философских знаний;  </w:t>
            </w:r>
          </w:p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- содержание философских систем разных эпох; разли</w:t>
            </w:r>
            <w:r w:rsidRPr="009874AE">
              <w:rPr>
                <w:rFonts w:eastAsia="Calibri"/>
              </w:rPr>
              <w:t>ч</w:t>
            </w:r>
            <w:r w:rsidRPr="009874AE">
              <w:rPr>
                <w:rFonts w:eastAsia="Calibri"/>
              </w:rPr>
              <w:t>ные события и процессы отечественной истории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874AE" w:rsidRDefault="00930922">
            <w:pPr>
              <w:jc w:val="both"/>
            </w:pPr>
            <w:r w:rsidRPr="009874AE">
              <w:rPr>
                <w:rFonts w:eastAsia="Calibri"/>
              </w:rPr>
              <w:t>Умеет:</w:t>
            </w:r>
            <w:r w:rsidR="00110BDB">
              <w:rPr>
                <w:rFonts w:eastAsia="Calibri"/>
              </w:rPr>
              <w:t xml:space="preserve"> </w:t>
            </w:r>
            <w:r w:rsidRPr="009874AE">
              <w:rPr>
                <w:rFonts w:eastAsia="Calibri"/>
              </w:rPr>
              <w:t>работать с философской литературой, ориент</w:t>
            </w:r>
            <w:r w:rsidRPr="009874AE">
              <w:rPr>
                <w:rFonts w:eastAsia="Calibri"/>
              </w:rPr>
              <w:t>и</w:t>
            </w:r>
            <w:r w:rsidRPr="009874AE">
              <w:rPr>
                <w:rFonts w:eastAsia="Calibri"/>
              </w:rPr>
              <w:t xml:space="preserve">роваться в первоисточниках, конспектировать, понимать и воспроизводить их содержание;  </w:t>
            </w:r>
          </w:p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 xml:space="preserve">- сопоставлять философские теории разных эпох;  </w:t>
            </w:r>
          </w:p>
          <w:p w:rsidR="003C2BBD" w:rsidRPr="009874AE" w:rsidRDefault="00930922">
            <w:pPr>
              <w:jc w:val="both"/>
              <w:rPr>
                <w:rFonts w:eastAsia="Calibri"/>
              </w:rPr>
            </w:pPr>
            <w:r w:rsidRPr="009874AE">
              <w:rPr>
                <w:rFonts w:eastAsia="Calibri"/>
              </w:rPr>
              <w:t>- сравнить трактовку базовых категорий  (бытия, созн</w:t>
            </w:r>
            <w:r w:rsidRPr="009874AE">
              <w:rPr>
                <w:rFonts w:eastAsia="Calibri"/>
              </w:rPr>
              <w:t>а</w:t>
            </w:r>
            <w:r w:rsidRPr="009874AE">
              <w:rPr>
                <w:rFonts w:eastAsia="Calibri"/>
              </w:rPr>
              <w:t>ния, познания, человека, общества, ценности) в разных философских системах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</w:pPr>
            <w:r>
              <w:rPr>
                <w:rFonts w:eastAsia="Calibri"/>
              </w:rPr>
              <w:t>Владеет:</w:t>
            </w:r>
            <w:r w:rsidR="00110BD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способностью сформулировать основные зад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чи философии, поставленные на разных этапах ее ист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рии;  </w:t>
            </w:r>
          </w:p>
          <w:p w:rsidR="003C2BBD" w:rsidRDefault="00930922">
            <w:pPr>
              <w:jc w:val="both"/>
            </w:pPr>
            <w:r>
              <w:rPr>
                <w:rFonts w:eastAsia="Calibri"/>
              </w:rPr>
              <w:t xml:space="preserve">- пониманием значимости одних философских систем для формирования последующих;  </w:t>
            </w:r>
          </w:p>
          <w:p w:rsidR="003C2BBD" w:rsidRDefault="00930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собственным суждением о позициях философов по проблемам бытия, познания, социума, человека.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ОК-2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t xml:space="preserve">способностью анализировать </w:t>
            </w:r>
            <w:r>
              <w:lastRenderedPageBreak/>
              <w:t>основные эт</w:t>
            </w:r>
            <w:r>
              <w:t>а</w:t>
            </w:r>
            <w:r>
              <w:t>пы и закон</w:t>
            </w:r>
            <w:r>
              <w:t>о</w:t>
            </w:r>
            <w:r>
              <w:t>мерности и</w:t>
            </w:r>
            <w:r>
              <w:t>с</w:t>
            </w:r>
            <w:r>
              <w:t>торического развития о</w:t>
            </w:r>
            <w:r>
              <w:t>б</w:t>
            </w:r>
            <w:r>
              <w:t>щества для формирования гражданской позиции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Пороговый: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3 </w:t>
            </w:r>
          </w:p>
          <w:p w:rsidR="003C2BBD" w:rsidRDefault="003C2B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895621" w:rsidRDefault="00930922" w:rsidP="00895621">
            <w:r>
              <w:rPr>
                <w:rFonts w:eastAsia="Calibri"/>
              </w:rPr>
              <w:t>Знает:</w:t>
            </w:r>
            <w:r w:rsidR="00895621" w:rsidRPr="00130FB2">
              <w:t xml:space="preserve">  </w:t>
            </w:r>
            <w:r w:rsidR="00895621">
              <w:t xml:space="preserve">объект, предмет, основной понятийный аппарат </w:t>
            </w:r>
            <w:r w:rsidR="00895621">
              <w:lastRenderedPageBreak/>
              <w:t xml:space="preserve">исторической науки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895621" w:rsidRPr="00130FB2">
              <w:t xml:space="preserve"> найти литературу</w:t>
            </w:r>
            <w:r w:rsidR="00895621">
              <w:t xml:space="preserve"> по теории истории</w:t>
            </w:r>
            <w:r w:rsidR="00895621" w:rsidRPr="00130FB2">
              <w:t xml:space="preserve">, освоить ее и выделить тезисы по необходимой проблеме; отыскать общие </w:t>
            </w:r>
            <w:r w:rsidR="00895621">
              <w:t>темы</w:t>
            </w:r>
            <w:r w:rsidR="00895621" w:rsidRPr="00130FB2">
              <w:t xml:space="preserve"> в разных </w:t>
            </w:r>
            <w:r w:rsidR="00895621">
              <w:t>истори</w:t>
            </w:r>
            <w:r w:rsidR="00895621" w:rsidRPr="00130FB2">
              <w:t>ософских системах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8956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Pr="00130FB2">
              <w:t xml:space="preserve"> </w:t>
            </w:r>
            <w:r>
              <w:t>основами методологии истории.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Повышенный: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:rsidR="003C2BBD" w:rsidRDefault="003C2B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895621" w:rsidRPr="00DF31AC">
              <w:t xml:space="preserve"> социокультурную ситуацию, в рамках которой сформировалась </w:t>
            </w:r>
            <w:r w:rsidR="00895621">
              <w:t>историческая наука</w:t>
            </w:r>
            <w:r w:rsidR="00895621" w:rsidRPr="00DF31AC">
              <w:t xml:space="preserve"> </w:t>
            </w:r>
            <w:r w:rsidR="00895621">
              <w:t>А</w:t>
            </w:r>
            <w:r w:rsidR="00895621" w:rsidRPr="00DF31AC">
              <w:t>нтичн</w:t>
            </w:r>
            <w:r w:rsidR="00895621">
              <w:t>ости</w:t>
            </w:r>
            <w:r w:rsidR="00895621" w:rsidRPr="00DF31AC">
              <w:t xml:space="preserve">, </w:t>
            </w:r>
            <w:r w:rsidR="00895621">
              <w:t>С</w:t>
            </w:r>
            <w:r w:rsidR="00895621" w:rsidRPr="00DF31AC">
              <w:t>ре</w:t>
            </w:r>
            <w:r w:rsidR="00895621" w:rsidRPr="00DF31AC">
              <w:t>д</w:t>
            </w:r>
            <w:r w:rsidR="00895621" w:rsidRPr="00DF31AC">
              <w:t>невеков</w:t>
            </w:r>
            <w:r w:rsidR="00895621">
              <w:t>ь</w:t>
            </w:r>
            <w:r w:rsidR="00895621" w:rsidRPr="00DF31AC">
              <w:t xml:space="preserve">я, </w:t>
            </w:r>
            <w:r w:rsidR="00895621">
              <w:t>В</w:t>
            </w:r>
            <w:r w:rsidR="00895621" w:rsidRPr="00DF31AC">
              <w:t xml:space="preserve">озрождения, </w:t>
            </w:r>
            <w:r w:rsidR="00895621">
              <w:t>Н</w:t>
            </w:r>
            <w:r w:rsidR="00895621" w:rsidRPr="00DF31AC">
              <w:t xml:space="preserve">ового времени, </w:t>
            </w:r>
            <w:r w:rsidR="00895621">
              <w:t>П</w:t>
            </w:r>
            <w:r w:rsidR="00895621" w:rsidRPr="00DF31AC">
              <w:t>росвещ</w:t>
            </w:r>
            <w:r w:rsidR="00895621" w:rsidRPr="00DF31AC">
              <w:t>е</w:t>
            </w:r>
            <w:r w:rsidR="00895621" w:rsidRPr="00DF31AC">
              <w:t>ния, Х1Х</w:t>
            </w:r>
            <w:r w:rsidR="00895621">
              <w:t>—</w:t>
            </w:r>
            <w:r w:rsidR="00895621" w:rsidRPr="00DF31AC">
              <w:t>ХХ вв</w:t>
            </w:r>
            <w:r w:rsidR="00895621">
              <w:t>.,  поставленные ею  проблемы.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895621" w:rsidRDefault="00930922" w:rsidP="00895621">
            <w:r>
              <w:rPr>
                <w:rFonts w:eastAsia="Calibri"/>
              </w:rPr>
              <w:t>Умеет:</w:t>
            </w:r>
            <w:r w:rsidR="00895621">
              <w:t xml:space="preserve"> сопоставлять взгляды историков различных эпох и школ для формирования собственной гражданской позиции.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895621">
              <w:t xml:space="preserve"> базовым научным аппаратом</w:t>
            </w:r>
            <w:r w:rsidR="00895621" w:rsidRPr="00DF31AC">
              <w:t xml:space="preserve"> для формиров</w:t>
            </w:r>
            <w:r w:rsidR="00895621" w:rsidRPr="00DF31AC">
              <w:t>а</w:t>
            </w:r>
            <w:r w:rsidR="00895621" w:rsidRPr="00DF31AC">
              <w:t xml:space="preserve">ния собственной </w:t>
            </w:r>
            <w:r w:rsidR="00895621">
              <w:t xml:space="preserve">гражданской </w:t>
            </w:r>
            <w:r w:rsidR="00895621" w:rsidRPr="00DF31AC">
              <w:t xml:space="preserve">позиции по проблемам </w:t>
            </w:r>
            <w:r w:rsidR="00895621">
              <w:t>исторического знания.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:rsidR="003C2BBD" w:rsidRDefault="003C2B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Pr="00895621" w:rsidRDefault="00930922" w:rsidP="00895621">
            <w:r>
              <w:rPr>
                <w:rFonts w:eastAsia="Calibri"/>
              </w:rPr>
              <w:t>Знает:</w:t>
            </w:r>
            <w:r w:rsidR="00895621">
              <w:t xml:space="preserve"> сущность основных исторических теорий, взгл</w:t>
            </w:r>
            <w:r w:rsidR="00895621">
              <w:t>я</w:t>
            </w:r>
            <w:r w:rsidR="00895621">
              <w:t>ды их создателей и продолжателей.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895621">
              <w:t xml:space="preserve"> критически анализировать все виды историч</w:t>
            </w:r>
            <w:r w:rsidR="00895621">
              <w:t>е</w:t>
            </w:r>
            <w:r w:rsidR="00895621">
              <w:t>ских источников на основе знания теории истории.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C2BBD" w:rsidTr="00E01F3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895621" w:rsidRPr="00DF31AC">
              <w:t xml:space="preserve"> способностью формулировать собственны</w:t>
            </w:r>
            <w:r w:rsidR="00895621">
              <w:t>е</w:t>
            </w:r>
            <w:r w:rsidR="00895621" w:rsidRPr="00DF31AC">
              <w:t xml:space="preserve"> суждени</w:t>
            </w:r>
            <w:r w:rsidR="00895621">
              <w:t xml:space="preserve">я и аргументированные выводы </w:t>
            </w:r>
            <w:r w:rsidR="00895621" w:rsidRPr="00DF31AC">
              <w:t xml:space="preserve">о </w:t>
            </w:r>
            <w:r w:rsidR="00895621">
              <w:t>теоретич</w:t>
            </w:r>
            <w:r w:rsidR="00895621">
              <w:t>е</w:t>
            </w:r>
            <w:r w:rsidR="00895621">
              <w:t>ской и мировоззренческой ценности крупнейших ист</w:t>
            </w:r>
            <w:r w:rsidR="00895621">
              <w:t>о</w:t>
            </w:r>
            <w:r w:rsidR="00895621">
              <w:t>риков — от Античности до современности.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3C2BBD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ОК-3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основы экон</w:t>
            </w:r>
            <w:r>
              <w:t>о</w:t>
            </w:r>
            <w:r>
              <w:t>мических зн</w:t>
            </w:r>
            <w:r>
              <w:t>а</w:t>
            </w:r>
            <w:r>
              <w:t>ний в разли</w:t>
            </w:r>
            <w:r>
              <w:t>ч</w:t>
            </w:r>
            <w:r>
              <w:t>ных сферах деятельности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2" w:rsidRPr="005071AB" w:rsidRDefault="00130C52" w:rsidP="00130C52">
            <w:pPr>
              <w:rPr>
                <w:b/>
              </w:rPr>
            </w:pPr>
            <w:r w:rsidRPr="005071AB">
              <w:rPr>
                <w:b/>
              </w:rPr>
              <w:t>Пороговый</w:t>
            </w:r>
          </w:p>
          <w:p w:rsidR="00130C52" w:rsidRPr="005071AB" w:rsidRDefault="00130C52" w:rsidP="00130C52">
            <w:r w:rsidRPr="005071AB">
              <w:rPr>
                <w:u w:val="single"/>
              </w:rPr>
              <w:t>Знать</w:t>
            </w:r>
            <w:r w:rsidRPr="005071AB">
              <w:t xml:space="preserve"> основы экономических знаний; </w:t>
            </w:r>
          </w:p>
          <w:p w:rsidR="00130C52" w:rsidRPr="005071AB" w:rsidRDefault="00130C52" w:rsidP="00130C52">
            <w:r w:rsidRPr="005071AB">
              <w:rPr>
                <w:u w:val="single"/>
              </w:rPr>
              <w:t>Уметь</w:t>
            </w:r>
            <w:r w:rsidRPr="005071AB">
              <w:t xml:space="preserve"> определять специфику экономических знаний в различных сферах жизнедеятельности;</w:t>
            </w:r>
          </w:p>
          <w:p w:rsidR="00930922" w:rsidRDefault="00130C52" w:rsidP="00130C52">
            <w:pPr>
              <w:jc w:val="both"/>
            </w:pPr>
            <w:r w:rsidRPr="005071AB">
              <w:rPr>
                <w:u w:val="single"/>
              </w:rPr>
              <w:t>Владеть</w:t>
            </w:r>
            <w:r w:rsidRPr="005071AB">
              <w:t xml:space="preserve"> навыками, помогающими определять специф</w:t>
            </w:r>
            <w:r w:rsidRPr="005071AB">
              <w:t>и</w:t>
            </w:r>
            <w:r w:rsidRPr="005071AB">
              <w:t>ку экономических знаний в различных сферах жизн</w:t>
            </w:r>
            <w:r w:rsidRPr="005071AB">
              <w:t>е</w:t>
            </w:r>
            <w:r w:rsidRPr="005071AB">
              <w:t>деятельности</w:t>
            </w:r>
          </w:p>
          <w:p w:rsidR="00130C52" w:rsidRDefault="00130C52" w:rsidP="00130C52">
            <w:pPr>
              <w:rPr>
                <w:b/>
              </w:rPr>
            </w:pPr>
            <w:r>
              <w:rPr>
                <w:b/>
              </w:rPr>
              <w:t>Повышенный:</w:t>
            </w:r>
          </w:p>
          <w:p w:rsidR="00130C52" w:rsidRPr="005071AB" w:rsidRDefault="00130C52" w:rsidP="00130C52">
            <w:r w:rsidRPr="005071AB">
              <w:rPr>
                <w:u w:val="single"/>
              </w:rPr>
              <w:t xml:space="preserve">Знать </w:t>
            </w:r>
            <w:r w:rsidRPr="005071AB">
              <w:t>основы экономических знаний; специфику и во</w:t>
            </w:r>
            <w:r w:rsidRPr="005071AB">
              <w:t>з</w:t>
            </w:r>
            <w:r w:rsidRPr="005071AB">
              <w:t>можности использования экономических знаний в ра</w:t>
            </w:r>
            <w:r w:rsidRPr="005071AB">
              <w:t>з</w:t>
            </w:r>
            <w:r w:rsidRPr="005071AB">
              <w:t>личных сферах жизнедеятельности;  базовые эконом</w:t>
            </w:r>
            <w:r w:rsidRPr="005071AB">
              <w:t>и</w:t>
            </w:r>
            <w:r w:rsidRPr="005071AB">
              <w:t>ческие понятия (спрос, предложение, цена, стоимость, товар, деньги, доходы, расходы, прибыль, риск, собс</w:t>
            </w:r>
            <w:r w:rsidRPr="005071AB">
              <w:t>т</w:t>
            </w:r>
            <w:r w:rsidRPr="005071AB">
              <w:t>венность, управление, рынок, фирма, государство)</w:t>
            </w:r>
          </w:p>
          <w:p w:rsidR="00130C52" w:rsidRPr="005071AB" w:rsidRDefault="00130C52" w:rsidP="00130C52">
            <w:r w:rsidRPr="005071AB">
              <w:rPr>
                <w:u w:val="single"/>
              </w:rPr>
              <w:t>Уметь</w:t>
            </w:r>
            <w:r w:rsidRPr="005071AB">
              <w:t xml:space="preserve">  определять возможности использования экон</w:t>
            </w:r>
            <w:r w:rsidRPr="005071AB">
              <w:t>о</w:t>
            </w:r>
            <w:r w:rsidRPr="005071AB">
              <w:t>мических знаний в различных сферах жизнедеятельн</w:t>
            </w:r>
            <w:r w:rsidRPr="005071AB">
              <w:t>о</w:t>
            </w:r>
            <w:r w:rsidRPr="005071AB">
              <w:t>сти</w:t>
            </w:r>
          </w:p>
          <w:p w:rsidR="00130C52" w:rsidRDefault="00130C52" w:rsidP="00130C52">
            <w:pPr>
              <w:jc w:val="both"/>
            </w:pPr>
            <w:r w:rsidRPr="005071AB">
              <w:rPr>
                <w:u w:val="single"/>
              </w:rPr>
              <w:t xml:space="preserve">Владеть </w:t>
            </w:r>
            <w:r w:rsidRPr="005071AB">
              <w:t xml:space="preserve"> навыками, помогающими определять специф</w:t>
            </w:r>
            <w:r w:rsidRPr="005071AB">
              <w:t>и</w:t>
            </w:r>
            <w:r w:rsidRPr="005071AB">
              <w:t>ку экономических знаний в различных сферах жизн</w:t>
            </w:r>
            <w:r w:rsidRPr="005071AB">
              <w:t>е</w:t>
            </w:r>
            <w:r w:rsidRPr="005071AB">
              <w:t>деятельности; владеть методами личного финансового планирования</w:t>
            </w:r>
          </w:p>
          <w:p w:rsidR="00130C52" w:rsidRPr="005071AB" w:rsidRDefault="00130C52" w:rsidP="00130C52">
            <w:pPr>
              <w:rPr>
                <w:b/>
              </w:rPr>
            </w:pPr>
            <w:r w:rsidRPr="005071AB">
              <w:rPr>
                <w:b/>
              </w:rPr>
              <w:t xml:space="preserve">Высокий </w:t>
            </w:r>
          </w:p>
          <w:p w:rsidR="00130C52" w:rsidRPr="005071AB" w:rsidRDefault="00130C52" w:rsidP="00130C52">
            <w:r w:rsidRPr="005071AB">
              <w:rPr>
                <w:u w:val="single"/>
              </w:rPr>
              <w:t>Знать</w:t>
            </w:r>
            <w:r w:rsidRPr="005071AB">
              <w:t xml:space="preserve">  основы экономических</w:t>
            </w:r>
            <w:r>
              <w:t xml:space="preserve"> теорий</w:t>
            </w:r>
            <w:r w:rsidRPr="005071AB">
              <w:t>; специфику и во</w:t>
            </w:r>
            <w:r w:rsidRPr="005071AB">
              <w:t>з</w:t>
            </w:r>
            <w:r w:rsidRPr="005071AB">
              <w:t>можности использования экономических знаний в ра</w:t>
            </w:r>
            <w:r w:rsidRPr="005071AB">
              <w:t>з</w:t>
            </w:r>
            <w:r w:rsidRPr="005071AB">
              <w:t>личных сферах жизнедеятельности;  базовые эконом</w:t>
            </w:r>
            <w:r w:rsidRPr="005071AB">
              <w:t>и</w:t>
            </w:r>
            <w:r w:rsidRPr="005071AB">
              <w:t>ческие понятия (спрос, предложение, цена, стоимость, товар, деньги, доходы, расходы, прибыль, риск, собс</w:t>
            </w:r>
            <w:r w:rsidRPr="005071AB">
              <w:t>т</w:t>
            </w:r>
            <w:r w:rsidRPr="005071AB">
              <w:t>венность, управление, рынок, фирма, государство), об</w:t>
            </w:r>
            <w:r w:rsidRPr="005071AB">
              <w:t>ъ</w:t>
            </w:r>
            <w:r w:rsidRPr="005071AB">
              <w:t>ективные основы функционирования экономики и пов</w:t>
            </w:r>
            <w:r w:rsidRPr="005071AB">
              <w:t>е</w:t>
            </w:r>
            <w:r w:rsidRPr="005071AB">
              <w:t>дения экономических агентов (законы спроса и предл</w:t>
            </w:r>
            <w:r w:rsidRPr="005071AB">
              <w:t>о</w:t>
            </w:r>
            <w:r w:rsidRPr="005071AB">
              <w:t>жения, принципы ценообразования, принцип огран</w:t>
            </w:r>
            <w:r w:rsidRPr="005071AB">
              <w:t>и</w:t>
            </w:r>
            <w:r w:rsidRPr="005071AB">
              <w:t>ченной рациональности, принцип альтернативных и</w:t>
            </w:r>
            <w:r w:rsidRPr="005071AB">
              <w:t>з</w:t>
            </w:r>
            <w:r w:rsidRPr="005071AB">
              <w:t>держек, принцип изменения ценности денег во врем</w:t>
            </w:r>
            <w:r w:rsidRPr="005071AB">
              <w:t>е</w:t>
            </w:r>
            <w:r w:rsidRPr="005071AB">
              <w:t>ни); основы ценообразования на рынках товаров и у</w:t>
            </w:r>
            <w:r w:rsidRPr="005071AB">
              <w:t>с</w:t>
            </w:r>
            <w:r w:rsidRPr="005071AB">
              <w:t>луг</w:t>
            </w:r>
            <w:r>
              <w:t>.</w:t>
            </w:r>
          </w:p>
          <w:p w:rsidR="00130C52" w:rsidRPr="005071AB" w:rsidRDefault="00130C52" w:rsidP="00130C52">
            <w:r w:rsidRPr="005071AB">
              <w:rPr>
                <w:u w:val="single"/>
              </w:rPr>
              <w:t>Уметь</w:t>
            </w:r>
            <w:r w:rsidRPr="005071AB">
              <w:t xml:space="preserve">  определять специфику экономических знаний в различных сферах жизнедеятельности; определять во</w:t>
            </w:r>
            <w:r w:rsidRPr="005071AB">
              <w:t>з</w:t>
            </w:r>
            <w:r w:rsidRPr="005071AB">
              <w:lastRenderedPageBreak/>
              <w:t>можности использования экономических знаний в ра</w:t>
            </w:r>
            <w:r w:rsidRPr="005071AB">
              <w:t>з</w:t>
            </w:r>
            <w:r w:rsidRPr="005071AB">
              <w:t>личных сферах жизнедеятельности; использовать пон</w:t>
            </w:r>
            <w:r w:rsidRPr="005071AB">
              <w:t>я</w:t>
            </w:r>
            <w:r w:rsidRPr="005071AB">
              <w:t>тийный аппарат экономической науки для описания экономических и финансовых процессов; уметь анал</w:t>
            </w:r>
            <w:r w:rsidRPr="005071AB">
              <w:t>и</w:t>
            </w:r>
            <w:r w:rsidRPr="005071AB">
              <w:t>зировать финансовую и экономическую информацию, необходимую для принятия обоснованных решений в сфере личных финансов</w:t>
            </w:r>
          </w:p>
          <w:p w:rsidR="00130C52" w:rsidRDefault="00130C52" w:rsidP="00130C52">
            <w:pPr>
              <w:jc w:val="both"/>
            </w:pPr>
            <w:r w:rsidRPr="005071AB">
              <w:rPr>
                <w:u w:val="single"/>
              </w:rPr>
              <w:t>Владеть</w:t>
            </w:r>
            <w:r w:rsidRPr="005071AB">
              <w:t xml:space="preserve"> навыками, помогающими определять специф</w:t>
            </w:r>
            <w:r w:rsidRPr="005071AB">
              <w:t>и</w:t>
            </w:r>
            <w:r w:rsidRPr="005071AB">
              <w:t>ку экономических знаний в различных сферах жизн</w:t>
            </w:r>
            <w:r w:rsidRPr="005071AB">
              <w:t>е</w:t>
            </w:r>
            <w:r w:rsidRPr="005071AB">
              <w:t>деятельности; владеть методами личного финансового планирования (бюджетирование, оценка будущих дох</w:t>
            </w:r>
            <w:r w:rsidRPr="005071AB">
              <w:t>о</w:t>
            </w:r>
            <w:r w:rsidRPr="005071AB">
              <w:t>дов и расходов, сравнение условий различных финанс</w:t>
            </w:r>
            <w:r w:rsidRPr="005071AB">
              <w:t>о</w:t>
            </w:r>
            <w:r w:rsidRPr="005071AB">
              <w:t>вых продуктов, управление рисками, применение инс</w:t>
            </w:r>
            <w:r w:rsidRPr="005071AB">
              <w:t>т</w:t>
            </w:r>
            <w:r w:rsidRPr="005071AB">
              <w:t>рументов защиты прав потребителя финансовых услуг)</w:t>
            </w:r>
          </w:p>
          <w:p w:rsidR="00EF3CF9" w:rsidRDefault="00EF3CF9" w:rsidP="00130C52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0E3611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 w:rsidR="00D60492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93092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="000E3611"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Pr="000E3611" w:rsidRDefault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ОК-4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4D066A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основы прав</w:t>
            </w:r>
            <w:r>
              <w:t>о</w:t>
            </w:r>
            <w:r>
              <w:t>вых знаний в различных сферах де</w:t>
            </w:r>
            <w:r>
              <w:t>я</w:t>
            </w:r>
            <w:r>
              <w:t>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CF9" w:rsidRPr="00172394" w:rsidRDefault="00EF3CF9" w:rsidP="00EF3CF9">
            <w:pPr>
              <w:jc w:val="both"/>
              <w:rPr>
                <w:b/>
                <w:bCs/>
              </w:rPr>
            </w:pPr>
            <w:r w:rsidRPr="342B02B9">
              <w:rPr>
                <w:b/>
                <w:bCs/>
              </w:rPr>
              <w:t>Пороговый</w:t>
            </w:r>
          </w:p>
          <w:p w:rsidR="00EF3CF9" w:rsidRPr="00172394" w:rsidRDefault="00EF3CF9" w:rsidP="00EF3CF9">
            <w:pPr>
              <w:jc w:val="both"/>
            </w:pPr>
            <w:r w:rsidRPr="342B02B9">
              <w:rPr>
                <w:u w:val="single"/>
              </w:rPr>
              <w:t>Знать</w:t>
            </w:r>
            <w:r w:rsidRPr="342B02B9">
              <w:t xml:space="preserve"> права, свободы и обязанности человека и гражд</w:t>
            </w:r>
            <w:r w:rsidRPr="342B02B9">
              <w:t>а</w:t>
            </w:r>
            <w:r w:rsidRPr="342B02B9">
              <w:t>нина;  правовые нормы действующего законодательства</w:t>
            </w:r>
          </w:p>
          <w:p w:rsidR="00EF3CF9" w:rsidRPr="00172394" w:rsidRDefault="00EF3CF9" w:rsidP="00EF3CF9">
            <w:pPr>
              <w:jc w:val="both"/>
            </w:pPr>
            <w:r w:rsidRPr="342B02B9">
              <w:rPr>
                <w:u w:val="single"/>
              </w:rPr>
              <w:t>Уметь</w:t>
            </w:r>
            <w:r w:rsidRPr="342B02B9">
              <w:t xml:space="preserve"> использовать основы правовых знаний в разли</w:t>
            </w:r>
            <w:r w:rsidRPr="342B02B9">
              <w:t>ч</w:t>
            </w:r>
            <w:r w:rsidRPr="342B02B9">
              <w:t>ных сферах деятельности</w:t>
            </w:r>
          </w:p>
          <w:p w:rsidR="00930922" w:rsidRDefault="00EF3CF9" w:rsidP="00EF3CF9">
            <w:pPr>
              <w:jc w:val="both"/>
            </w:pPr>
            <w:r w:rsidRPr="342B02B9">
              <w:rPr>
                <w:u w:val="single"/>
              </w:rPr>
              <w:t>Владеть</w:t>
            </w:r>
            <w:r w:rsidRPr="342B02B9">
              <w:t xml:space="preserve"> приемами использования базовых правовых знаний в различных сферах деятельности</w:t>
            </w:r>
          </w:p>
          <w:p w:rsidR="00EF3CF9" w:rsidRPr="00172394" w:rsidRDefault="00EF3CF9" w:rsidP="00EF3CF9">
            <w:pPr>
              <w:jc w:val="both"/>
              <w:rPr>
                <w:b/>
                <w:bCs/>
              </w:rPr>
            </w:pPr>
            <w:r w:rsidRPr="342B02B9">
              <w:rPr>
                <w:b/>
                <w:bCs/>
              </w:rPr>
              <w:t>Повышенный</w:t>
            </w:r>
          </w:p>
          <w:p w:rsidR="00EF3CF9" w:rsidRPr="00172394" w:rsidRDefault="00EF3CF9" w:rsidP="00EF3CF9">
            <w:pPr>
              <w:jc w:val="both"/>
            </w:pPr>
            <w:r w:rsidRPr="342B02B9">
              <w:rPr>
                <w:u w:val="single"/>
              </w:rPr>
              <w:t>Знать</w:t>
            </w:r>
            <w:r w:rsidRPr="342B02B9">
              <w:t xml:space="preserve">  методологию, периодизацию и основные тенде</w:t>
            </w:r>
            <w:r w:rsidRPr="342B02B9">
              <w:t>н</w:t>
            </w:r>
            <w:r w:rsidRPr="342B02B9">
              <w:t>ции развития теоретических представлений о государс</w:t>
            </w:r>
            <w:r w:rsidRPr="342B02B9">
              <w:t>т</w:t>
            </w:r>
            <w:r w:rsidRPr="342B02B9">
              <w:t>ве и праве; даты основных исторических политико-правовых событий;  содержание наиболее известных источников политико-правой мысли.</w:t>
            </w:r>
          </w:p>
          <w:p w:rsidR="00EF3CF9" w:rsidRPr="00172394" w:rsidRDefault="00EF3CF9" w:rsidP="00EF3CF9">
            <w:pPr>
              <w:jc w:val="both"/>
            </w:pPr>
            <w:r w:rsidRPr="342B02B9">
              <w:rPr>
                <w:u w:val="single"/>
              </w:rPr>
              <w:t>Уметь</w:t>
            </w:r>
            <w:r w:rsidRPr="342B02B9">
              <w:t xml:space="preserve">  хронологически проследить, проанализировать и сопоставить основные политико-юридические события, оценить их роль и значение в государственно-правовом и социальном развитии</w:t>
            </w:r>
          </w:p>
          <w:p w:rsidR="00EF3CF9" w:rsidRDefault="00EF3CF9" w:rsidP="00EF3CF9">
            <w:pPr>
              <w:jc w:val="both"/>
            </w:pPr>
            <w:r w:rsidRPr="342B02B9">
              <w:rPr>
                <w:u w:val="single"/>
              </w:rPr>
              <w:t>Владеть</w:t>
            </w:r>
            <w:r w:rsidRPr="342B02B9">
              <w:t xml:space="preserve"> навыками работы с источниками истории пол</w:t>
            </w:r>
            <w:r w:rsidRPr="342B02B9">
              <w:t>и</w:t>
            </w:r>
            <w:r w:rsidRPr="342B02B9">
              <w:t>тических  учений.</w:t>
            </w:r>
          </w:p>
          <w:p w:rsidR="00EF3CF9" w:rsidRPr="00172394" w:rsidRDefault="00EF3CF9" w:rsidP="00EF3CF9">
            <w:pPr>
              <w:jc w:val="both"/>
              <w:rPr>
                <w:b/>
                <w:bCs/>
              </w:rPr>
            </w:pPr>
            <w:r w:rsidRPr="342B02B9">
              <w:rPr>
                <w:b/>
                <w:bCs/>
              </w:rPr>
              <w:t>Высокий</w:t>
            </w:r>
          </w:p>
          <w:p w:rsidR="00EF3CF9" w:rsidRPr="00172394" w:rsidRDefault="00EF3CF9" w:rsidP="00EF3CF9">
            <w:pPr>
              <w:jc w:val="both"/>
            </w:pPr>
            <w:r w:rsidRPr="342B02B9">
              <w:rPr>
                <w:u w:val="single"/>
              </w:rPr>
              <w:t>Знать</w:t>
            </w:r>
            <w:r w:rsidRPr="342B02B9">
              <w:t xml:space="preserve"> структуру и содержание социальных ценностей, отражаемых в учениях о государстве и праве, роль пр</w:t>
            </w:r>
            <w:r w:rsidRPr="342B02B9">
              <w:t>а</w:t>
            </w:r>
            <w:r w:rsidRPr="342B02B9">
              <w:t xml:space="preserve">восознания, правового мышления, правовой культуры для развития правовой системы </w:t>
            </w:r>
          </w:p>
          <w:p w:rsidR="00EF3CF9" w:rsidRPr="00172394" w:rsidRDefault="00EF3CF9" w:rsidP="00EF3CF9">
            <w:pPr>
              <w:jc w:val="both"/>
            </w:pPr>
            <w:r w:rsidRPr="342B02B9">
              <w:rPr>
                <w:u w:val="single"/>
              </w:rPr>
              <w:t>Уметь</w:t>
            </w:r>
            <w:r w:rsidRPr="342B02B9">
              <w:t xml:space="preserve"> хронологически проследить, проанализировать и сопоставить основные политико-юридические события, оценить их роль и значение в государственно-правовом и социальном развитии;  исследовать и оценивать закр</w:t>
            </w:r>
            <w:r w:rsidRPr="342B02B9">
              <w:t>е</w:t>
            </w:r>
            <w:r w:rsidRPr="342B02B9">
              <w:t>пленные в них теоретические положения.</w:t>
            </w:r>
          </w:p>
          <w:p w:rsidR="00EF3CF9" w:rsidRPr="00172394" w:rsidRDefault="00EF3CF9" w:rsidP="00EF3CF9">
            <w:pPr>
              <w:jc w:val="both"/>
            </w:pPr>
            <w:r w:rsidRPr="342B02B9">
              <w:rPr>
                <w:u w:val="single"/>
              </w:rPr>
              <w:t>Владеть</w:t>
            </w:r>
            <w:r w:rsidRPr="342B02B9">
              <w:t xml:space="preserve">  понятийным аппаратом истории политических и правовых учений; умением применения полученных</w:t>
            </w:r>
          </w:p>
          <w:p w:rsidR="00EF3CF9" w:rsidRDefault="00EF3CF9" w:rsidP="00EF3CF9">
            <w:pPr>
              <w:jc w:val="both"/>
              <w:rPr>
                <w:rFonts w:eastAsia="Calibri"/>
              </w:rPr>
            </w:pPr>
            <w:r w:rsidRPr="342B02B9">
              <w:t>знаний в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930922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ОК-5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4D066A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коммуник</w:t>
            </w:r>
            <w:r>
              <w:t>а</w:t>
            </w:r>
            <w:r>
              <w:t>ции в устной и письменной формах на русском и иностранном языках для решения задач межличнос</w:t>
            </w:r>
            <w:r>
              <w:t>т</w:t>
            </w:r>
            <w:r>
              <w:t>ного и ме</w:t>
            </w:r>
            <w:r>
              <w:t>ж</w:t>
            </w:r>
            <w:r>
              <w:t>культурного взаимодейс</w:t>
            </w:r>
            <w:r>
              <w:t>т</w:t>
            </w:r>
            <w:r>
              <w:t>вия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0007C4" w:rsidRDefault="000007C4" w:rsidP="000007C4">
            <w:pPr>
              <w:ind w:left="-56" w:right="-89"/>
              <w:jc w:val="both"/>
            </w:pPr>
            <w:r>
              <w:rPr>
                <w:u w:val="single"/>
              </w:rPr>
              <w:t xml:space="preserve"> Знать</w:t>
            </w:r>
            <w:r>
              <w:t xml:space="preserve"> элементарные грамматические конструкции, хара</w:t>
            </w:r>
            <w:r>
              <w:t>к</w:t>
            </w:r>
            <w:r>
              <w:t>терные для общественно-политических текстов, базовую общенаучную терминологию</w:t>
            </w:r>
          </w:p>
          <w:p w:rsidR="000007C4" w:rsidRDefault="000007C4" w:rsidP="000007C4">
            <w:pPr>
              <w:ind w:left="-56" w:right="-89"/>
              <w:jc w:val="both"/>
            </w:pPr>
            <w:r>
              <w:rPr>
                <w:u w:val="single"/>
              </w:rPr>
              <w:t>Уметь</w:t>
            </w:r>
            <w:r>
              <w:t xml:space="preserve"> работать с источниками учебной, общенаучной и научно-технической информации по специальности на иностранном языке, иноязычными справочным матери</w:t>
            </w:r>
            <w:r>
              <w:t>а</w:t>
            </w:r>
            <w:r>
              <w:t xml:space="preserve">лами; </w:t>
            </w:r>
          </w:p>
          <w:p w:rsidR="00930922" w:rsidRDefault="000007C4" w:rsidP="000007C4">
            <w:pPr>
              <w:jc w:val="both"/>
            </w:pPr>
            <w:r>
              <w:rPr>
                <w:u w:val="single"/>
              </w:rPr>
              <w:t xml:space="preserve">Владеть </w:t>
            </w:r>
            <w:r>
              <w:t>методами разных видов чтения (ознакомител</w:t>
            </w:r>
            <w:r>
              <w:t>ь</w:t>
            </w:r>
            <w:r>
              <w:t>ным, изучающим, поисковым), базовым лексико-грамматическим материалом, основами речевого этик</w:t>
            </w:r>
            <w:r>
              <w:t>е</w:t>
            </w:r>
            <w:r>
              <w:t>та и ведения личной и деловой переписки.</w:t>
            </w:r>
          </w:p>
          <w:p w:rsidR="000007C4" w:rsidRDefault="000007C4" w:rsidP="000007C4">
            <w:pPr>
              <w:ind w:left="-56" w:right="-89"/>
              <w:jc w:val="both"/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0007C4" w:rsidRDefault="000007C4" w:rsidP="000007C4">
            <w:pPr>
              <w:ind w:left="-56" w:right="-89"/>
              <w:jc w:val="both"/>
            </w:pPr>
            <w:r>
              <w:rPr>
                <w:u w:val="single"/>
              </w:rPr>
              <w:t>Знать</w:t>
            </w:r>
            <w:r>
              <w:t xml:space="preserve"> нормы произношения, грамматические констру</w:t>
            </w:r>
            <w:r>
              <w:t>к</w:t>
            </w:r>
            <w:r>
              <w:t>ции, характерные для профессиональных текстов, баз</w:t>
            </w:r>
            <w:r>
              <w:t>о</w:t>
            </w:r>
            <w:r>
              <w:lastRenderedPageBreak/>
              <w:t>вую терминологию своей профессиональной деятельн</w:t>
            </w:r>
            <w:r>
              <w:t>о</w:t>
            </w:r>
            <w:r>
              <w:t>сти; правила устного и письменного делового этикета</w:t>
            </w:r>
          </w:p>
          <w:p w:rsidR="000007C4" w:rsidRDefault="000007C4" w:rsidP="000007C4">
            <w:pPr>
              <w:ind w:left="-56" w:right="-89"/>
              <w:jc w:val="both"/>
            </w:pPr>
            <w:r>
              <w:rPr>
                <w:u w:val="single"/>
              </w:rPr>
              <w:t>Уметь д</w:t>
            </w:r>
            <w:r>
              <w:t>елать небольшие сообщения и выстраивать мон</w:t>
            </w:r>
            <w:r>
              <w:t>о</w:t>
            </w:r>
            <w:r>
              <w:t>лог-сообщение, повествование с целью быть понятым по широкому кругу повседневных и профессиональных в</w:t>
            </w:r>
            <w:r>
              <w:t>о</w:t>
            </w:r>
            <w:r>
              <w:t xml:space="preserve">просов. </w:t>
            </w:r>
          </w:p>
          <w:p w:rsidR="000007C4" w:rsidRDefault="000007C4" w:rsidP="000007C4">
            <w:pPr>
              <w:jc w:val="both"/>
            </w:pPr>
            <w:r>
              <w:rPr>
                <w:u w:val="single"/>
              </w:rPr>
              <w:t>Владеть</w:t>
            </w:r>
            <w:r>
              <w:t xml:space="preserve"> базовой профессиональной терминологией; основами устной и письменной профессиональной ко</w:t>
            </w:r>
            <w:r>
              <w:t>м</w:t>
            </w:r>
            <w:r>
              <w:t>муникации на иностранном языке (деловая переписка, аннотации, резюме)</w:t>
            </w:r>
          </w:p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0007C4" w:rsidRDefault="000007C4" w:rsidP="000007C4">
            <w:pPr>
              <w:rPr>
                <w:u w:val="single"/>
              </w:rPr>
            </w:pPr>
            <w:r>
              <w:rPr>
                <w:u w:val="single"/>
              </w:rPr>
              <w:t xml:space="preserve">Знать </w:t>
            </w:r>
            <w:r>
              <w:t>стилистические особенности изучаемого языка и его</w:t>
            </w:r>
            <w:r>
              <w:rPr>
                <w:u w:val="single"/>
              </w:rPr>
              <w:t xml:space="preserve"> </w:t>
            </w:r>
            <w:r>
              <w:t>отличие от родного; основные различия письменной и устной речи.</w:t>
            </w:r>
          </w:p>
          <w:p w:rsidR="000007C4" w:rsidRDefault="000007C4" w:rsidP="000007C4">
            <w:r>
              <w:rPr>
                <w:u w:val="single"/>
              </w:rPr>
              <w:t xml:space="preserve">Уметь  </w:t>
            </w:r>
            <w:r>
              <w:t>применять различные формы и виды устной и письменной коммуникации на иностранном языке при межкультурном взаимодействии; понимать и делать сообщения на иностранном языке по проблемам пр</w:t>
            </w:r>
            <w:r>
              <w:t>о</w:t>
            </w:r>
            <w:r>
              <w:t>фессиональной деятельности; излагать планы, намер</w:t>
            </w:r>
            <w:r>
              <w:t>е</w:t>
            </w:r>
            <w:r>
              <w:t>ния.</w:t>
            </w:r>
          </w:p>
          <w:p w:rsidR="000007C4" w:rsidRDefault="000007C4" w:rsidP="000007C4">
            <w:pPr>
              <w:jc w:val="both"/>
            </w:pPr>
            <w:r>
              <w:rPr>
                <w:u w:val="single"/>
              </w:rPr>
              <w:t>Владеть</w:t>
            </w:r>
            <w:r>
              <w:t xml:space="preserve"> межкультурными коммуникативными комп</w:t>
            </w:r>
            <w:r>
              <w:t>е</w:t>
            </w:r>
            <w:r>
              <w:t>тенциями в разных видах речевой деятельности; сп</w:t>
            </w:r>
            <w:r>
              <w:t>о</w:t>
            </w:r>
            <w:r>
              <w:t>собностью решать задачи, возникающие при межличн</w:t>
            </w:r>
            <w:r>
              <w:t>о</w:t>
            </w:r>
            <w:r>
              <w:t>стном общении и межкультурном взаимодействии; пр</w:t>
            </w:r>
            <w:r>
              <w:t>е</w:t>
            </w:r>
            <w:r>
              <w:t>зентационными технологиями</w:t>
            </w:r>
          </w:p>
          <w:p w:rsidR="000007C4" w:rsidRDefault="000007C4" w:rsidP="000007C4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930922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ОК-6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4D066A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работать в коллективе, толерантно воспринимая социальные, этнические, конфесси</w:t>
            </w:r>
            <w:r>
              <w:t>о</w:t>
            </w:r>
            <w:r>
              <w:t>нальные и культурные различия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0007C4" w:rsidRDefault="000007C4" w:rsidP="000007C4">
            <w:pPr>
              <w:ind w:left="-56" w:right="-89"/>
            </w:pPr>
            <w:r>
              <w:rPr>
                <w:u w:val="single"/>
              </w:rPr>
              <w:t xml:space="preserve"> Знать </w:t>
            </w:r>
            <w:r>
              <w:t>базовую лексику общего языка, типовые способы построения высказываний для работы в коллективе</w:t>
            </w:r>
          </w:p>
          <w:p w:rsidR="000007C4" w:rsidRDefault="000007C4" w:rsidP="000007C4">
            <w:pPr>
              <w:ind w:left="-56" w:right="-89"/>
            </w:pPr>
            <w:r>
              <w:rPr>
                <w:u w:val="single"/>
              </w:rPr>
              <w:t>Уметь</w:t>
            </w:r>
            <w:r>
              <w:t xml:space="preserve"> обмениваться информацией в устной и письменной форме, выделять главную информацию в устных и пис</w:t>
            </w:r>
            <w:r>
              <w:t>ь</w:t>
            </w:r>
            <w:r>
              <w:t>менных сообщениях, работать в парах.</w:t>
            </w:r>
          </w:p>
          <w:p w:rsidR="00930922" w:rsidRDefault="000007C4" w:rsidP="000007C4">
            <w:pPr>
              <w:jc w:val="both"/>
            </w:pPr>
            <w:r>
              <w:rPr>
                <w:u w:val="single"/>
              </w:rPr>
              <w:t>Владеть</w:t>
            </w:r>
            <w:r>
              <w:t xml:space="preserve"> методами разных видов чтения, основами реч</w:t>
            </w:r>
            <w:r>
              <w:t>е</w:t>
            </w:r>
            <w:r>
              <w:t>вого этикета, навыками аудирования и разговорной р</w:t>
            </w:r>
            <w:r>
              <w:t>е</w:t>
            </w:r>
            <w:r>
              <w:t>чи, работы в команде</w:t>
            </w:r>
          </w:p>
          <w:p w:rsidR="000007C4" w:rsidRDefault="000007C4" w:rsidP="000007C4">
            <w:r>
              <w:rPr>
                <w:b/>
              </w:rPr>
              <w:t xml:space="preserve">Повышенный </w:t>
            </w:r>
          </w:p>
          <w:p w:rsidR="000007C4" w:rsidRDefault="000007C4" w:rsidP="000007C4">
            <w:pPr>
              <w:ind w:left="-56" w:right="-89"/>
            </w:pPr>
            <w:r>
              <w:t xml:space="preserve"> </w:t>
            </w:r>
            <w:r>
              <w:rPr>
                <w:u w:val="single"/>
              </w:rPr>
              <w:t xml:space="preserve">Знать </w:t>
            </w:r>
            <w:r>
              <w:t>правила устного и письменного делового этикета, формулы речевого общения для работы в коллективе.</w:t>
            </w:r>
          </w:p>
          <w:p w:rsidR="000007C4" w:rsidRDefault="000007C4" w:rsidP="000007C4">
            <w:pPr>
              <w:ind w:left="-56" w:right="-89"/>
            </w:pPr>
            <w:r>
              <w:rPr>
                <w:u w:val="single"/>
              </w:rPr>
              <w:t xml:space="preserve">Уметь </w:t>
            </w:r>
            <w:r>
              <w:t>анализировать иностранные тексты для извлечения необходимой информации, выражать свое мнение по пр</w:t>
            </w:r>
            <w:r>
              <w:t>о</w:t>
            </w:r>
            <w:r>
              <w:t>блеме.</w:t>
            </w:r>
          </w:p>
          <w:p w:rsidR="000007C4" w:rsidRDefault="000007C4" w:rsidP="000007C4">
            <w:pPr>
              <w:jc w:val="both"/>
            </w:pPr>
            <w:r>
              <w:rPr>
                <w:u w:val="single"/>
              </w:rPr>
              <w:t>Владеть</w:t>
            </w:r>
            <w:r>
              <w:t xml:space="preserve"> навыками составления реферата по изученным темам, презентации докладов по изученным темам.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0007C4" w:rsidRDefault="000007C4" w:rsidP="000007C4">
            <w:pPr>
              <w:rPr>
                <w:u w:val="single"/>
              </w:rPr>
            </w:pPr>
            <w:r>
              <w:rPr>
                <w:u w:val="single"/>
              </w:rPr>
              <w:t xml:space="preserve">Знать </w:t>
            </w:r>
            <w:r>
              <w:t>стилистические особенности изучаемого языка и его</w:t>
            </w:r>
            <w:r>
              <w:rPr>
                <w:u w:val="single"/>
              </w:rPr>
              <w:t xml:space="preserve"> </w:t>
            </w:r>
            <w:r>
              <w:t>отличие от родного;  различия письменной и устной речи</w:t>
            </w:r>
          </w:p>
          <w:p w:rsidR="000007C4" w:rsidRDefault="000007C4" w:rsidP="000007C4">
            <w:r>
              <w:rPr>
                <w:u w:val="single"/>
              </w:rPr>
              <w:t xml:space="preserve">Уметь  </w:t>
            </w:r>
            <w:r>
              <w:t>применять различные формы и виды устной и письменной коммуникации на иностранном языке при межкультурном взаимодействии; понимать и делать сообщения на иностранном языке по проблемам пр</w:t>
            </w:r>
            <w:r>
              <w:t>о</w:t>
            </w:r>
            <w:r>
              <w:t>фессиональной деятельности</w:t>
            </w:r>
          </w:p>
          <w:p w:rsidR="000007C4" w:rsidRDefault="000007C4" w:rsidP="000007C4">
            <w:pPr>
              <w:jc w:val="both"/>
              <w:rPr>
                <w:rFonts w:eastAsia="Calibri"/>
              </w:rPr>
            </w:pPr>
            <w:r>
              <w:t xml:space="preserve"> </w:t>
            </w:r>
            <w:r>
              <w:rPr>
                <w:u w:val="single"/>
              </w:rPr>
              <w:t>Владеть</w:t>
            </w:r>
            <w:r>
              <w:t xml:space="preserve"> межкультурными коммуникативными комп</w:t>
            </w:r>
            <w:r>
              <w:t>е</w:t>
            </w:r>
            <w:r>
              <w:t>тенциями в разных видах речевой деятельности; сп</w:t>
            </w:r>
            <w:r>
              <w:t>о</w:t>
            </w:r>
            <w:r>
              <w:t>собностью решать задачи, возникающие при  межкул</w:t>
            </w:r>
            <w:r>
              <w:t>ь</w:t>
            </w:r>
            <w:r>
              <w:t>турном взаимодействии.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930922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rPr>
          <w:trHeight w:val="1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ОК-7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4D066A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самоорган</w:t>
            </w:r>
            <w:r>
              <w:t>и</w:t>
            </w:r>
            <w:r>
              <w:t>зации и сам</w:t>
            </w:r>
            <w:r>
              <w:t>о</w:t>
            </w:r>
            <w:r>
              <w:t>образованию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0007C4" w:rsidRDefault="000007C4" w:rsidP="000007C4">
            <w:pPr>
              <w:ind w:left="-56" w:right="-89"/>
            </w:pPr>
            <w:r>
              <w:rPr>
                <w:u w:val="single"/>
              </w:rPr>
              <w:t xml:space="preserve">Знать </w:t>
            </w:r>
            <w:r>
              <w:t>базовую лексику общего языка, типовые способы построения высказываний.</w:t>
            </w:r>
          </w:p>
          <w:p w:rsidR="000007C4" w:rsidRDefault="000007C4" w:rsidP="000007C4">
            <w:pPr>
              <w:ind w:left="-56" w:right="-89"/>
            </w:pPr>
            <w:r>
              <w:rPr>
                <w:u w:val="single"/>
              </w:rPr>
              <w:t>Уметь</w:t>
            </w:r>
            <w:r>
              <w:t xml:space="preserve"> обмениваться информацией в устной и письменной форме, выделять главную информацию в устных и пис</w:t>
            </w:r>
            <w:r>
              <w:t>ь</w:t>
            </w:r>
            <w:r>
              <w:t>менных сообщениях, работать в парах в целях самообр</w:t>
            </w:r>
            <w:r>
              <w:t>а</w:t>
            </w:r>
            <w:r>
              <w:lastRenderedPageBreak/>
              <w:t>зования.</w:t>
            </w:r>
          </w:p>
          <w:p w:rsidR="00930922" w:rsidRDefault="000007C4" w:rsidP="000007C4">
            <w:pPr>
              <w:jc w:val="both"/>
            </w:pPr>
            <w:r>
              <w:rPr>
                <w:u w:val="single"/>
              </w:rPr>
              <w:t>Владеть</w:t>
            </w:r>
            <w:r>
              <w:t xml:space="preserve"> методами разных видов чтения, основами реч</w:t>
            </w:r>
            <w:r>
              <w:t>е</w:t>
            </w:r>
            <w:r>
              <w:t>вого этикета, навыками аудирования и разговорной р</w:t>
            </w:r>
            <w:r>
              <w:t>е</w:t>
            </w:r>
            <w:r>
              <w:t>чи.</w:t>
            </w:r>
          </w:p>
          <w:p w:rsidR="000007C4" w:rsidRDefault="000007C4" w:rsidP="000007C4">
            <w:r>
              <w:rPr>
                <w:b/>
              </w:rPr>
              <w:t xml:space="preserve">Повышенный </w:t>
            </w:r>
          </w:p>
          <w:p w:rsidR="000007C4" w:rsidRDefault="000007C4" w:rsidP="000007C4">
            <w:pPr>
              <w:ind w:left="-56" w:right="-89"/>
            </w:pPr>
            <w:r>
              <w:rPr>
                <w:u w:val="single"/>
              </w:rPr>
              <w:t xml:space="preserve">Знать </w:t>
            </w:r>
            <w:r>
              <w:t>правила устного и письменного делового этикета, формулы речевого общения.</w:t>
            </w:r>
          </w:p>
          <w:p w:rsidR="000007C4" w:rsidRDefault="000007C4" w:rsidP="000007C4">
            <w:pPr>
              <w:ind w:left="-56" w:right="-89"/>
            </w:pPr>
            <w:r>
              <w:rPr>
                <w:u w:val="single"/>
              </w:rPr>
              <w:t xml:space="preserve">Уметь </w:t>
            </w:r>
            <w:r>
              <w:t>анализировать иностранные тексты для извлечения необходимой информации, выражать свое мнение по пр</w:t>
            </w:r>
            <w:r>
              <w:t>о</w:t>
            </w:r>
            <w:r>
              <w:t>блеме.</w:t>
            </w:r>
          </w:p>
          <w:p w:rsidR="000007C4" w:rsidRDefault="000007C4" w:rsidP="000007C4">
            <w:pPr>
              <w:jc w:val="both"/>
            </w:pPr>
            <w:r>
              <w:rPr>
                <w:u w:val="single"/>
              </w:rPr>
              <w:t>Владеть</w:t>
            </w:r>
            <w:r>
              <w:t xml:space="preserve"> навыками составления сообщения по изуче</w:t>
            </w:r>
            <w:r>
              <w:t>н</w:t>
            </w:r>
            <w:r>
              <w:t>ным темам, презентации по изученным темам в целях самоорганизации</w:t>
            </w:r>
          </w:p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0007C4" w:rsidRDefault="000007C4" w:rsidP="000007C4">
            <w:pPr>
              <w:rPr>
                <w:u w:val="single"/>
              </w:rPr>
            </w:pPr>
            <w:r>
              <w:rPr>
                <w:u w:val="single"/>
              </w:rPr>
              <w:t xml:space="preserve">Знать </w:t>
            </w:r>
            <w:r>
              <w:t xml:space="preserve"> особенности изучаемого языка и его</w:t>
            </w:r>
            <w:r>
              <w:rPr>
                <w:u w:val="single"/>
              </w:rPr>
              <w:t xml:space="preserve"> </w:t>
            </w:r>
            <w:r>
              <w:t>отличие от родного;  различия письменной и устной речи</w:t>
            </w:r>
          </w:p>
          <w:p w:rsidR="000007C4" w:rsidRDefault="000007C4" w:rsidP="000007C4">
            <w:r>
              <w:rPr>
                <w:u w:val="single"/>
              </w:rPr>
              <w:t xml:space="preserve">Уметь  </w:t>
            </w:r>
            <w:r>
              <w:t>применять различные формы и виды устной и письменной коммуникации на иностранном языке при межкультурном взаимодействии; самообразовании; п</w:t>
            </w:r>
            <w:r>
              <w:t>о</w:t>
            </w:r>
            <w:r>
              <w:t>нимать и делать сообщения на иностранном языке по проблемам профессиональной деятельности</w:t>
            </w:r>
          </w:p>
          <w:p w:rsidR="000007C4" w:rsidRDefault="000007C4" w:rsidP="000007C4">
            <w:pPr>
              <w:jc w:val="both"/>
              <w:rPr>
                <w:rFonts w:eastAsia="Calibri"/>
              </w:rPr>
            </w:pPr>
            <w:r>
              <w:rPr>
                <w:u w:val="single"/>
              </w:rPr>
              <w:t>Владеть</w:t>
            </w:r>
            <w:r>
              <w:t xml:space="preserve"> межкультурными коммуникативными комп</w:t>
            </w:r>
            <w:r>
              <w:t>е</w:t>
            </w:r>
            <w:r>
              <w:t>тенциями в разных видах речевой деятельности; сп</w:t>
            </w:r>
            <w:r>
              <w:t>о</w:t>
            </w:r>
            <w:r>
              <w:t>собностью решать задачи, возникающие при  межкул</w:t>
            </w:r>
            <w:r>
              <w:t>ь</w:t>
            </w:r>
            <w:r>
              <w:t>турном взаимодействии.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930922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ОК-8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4D066A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методы и средства ф</w:t>
            </w:r>
            <w:r>
              <w:t>и</w:t>
            </w:r>
            <w:r>
              <w:t>зической кул</w:t>
            </w:r>
            <w:r>
              <w:t>ь</w:t>
            </w:r>
            <w:r>
              <w:t>туры для обе</w:t>
            </w:r>
            <w:r>
              <w:t>с</w:t>
            </w:r>
            <w:r>
              <w:t>печения по</w:t>
            </w:r>
            <w:r>
              <w:t>л</w:t>
            </w:r>
            <w:r>
              <w:t>ноценной с</w:t>
            </w:r>
            <w:r>
              <w:t>о</w:t>
            </w:r>
            <w:r>
              <w:t>циальной и професси</w:t>
            </w:r>
            <w:r>
              <w:t>о</w:t>
            </w:r>
            <w:r>
              <w:t>нальной де</w:t>
            </w:r>
            <w:r>
              <w:t>я</w:t>
            </w:r>
            <w:r>
              <w:t>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59" w:rsidRPr="00CA2ACF" w:rsidRDefault="00CA5D59" w:rsidP="00CA5D59">
            <w:pPr>
              <w:rPr>
                <w:b/>
              </w:rPr>
            </w:pPr>
            <w:r w:rsidRPr="00CA2ACF">
              <w:rPr>
                <w:b/>
              </w:rPr>
              <w:t xml:space="preserve">Пороговый </w:t>
            </w:r>
          </w:p>
          <w:p w:rsidR="00CA5D59" w:rsidRPr="00CA2ACF" w:rsidRDefault="00CA5D59" w:rsidP="00CA5D59">
            <w:r w:rsidRPr="00CA2ACF">
              <w:rPr>
                <w:u w:val="single"/>
              </w:rPr>
              <w:t>Знать</w:t>
            </w:r>
            <w:r w:rsidRPr="00CA2ACF">
              <w:t xml:space="preserve"> основы формирования базовой физической кул</w:t>
            </w:r>
            <w:r w:rsidRPr="00CA2ACF">
              <w:t>ь</w:t>
            </w:r>
            <w:r w:rsidRPr="00CA2ACF">
              <w:t>туры студента.</w:t>
            </w:r>
          </w:p>
          <w:p w:rsidR="00CA5D59" w:rsidRPr="00CA2ACF" w:rsidRDefault="00CA5D59" w:rsidP="00CA5D59">
            <w:r w:rsidRPr="00CA2ACF">
              <w:rPr>
                <w:u w:val="single"/>
              </w:rPr>
              <w:t>Уметь</w:t>
            </w:r>
            <w:r w:rsidRPr="00CA2ACF">
              <w:t xml:space="preserve"> самостоятельно заниматься различными видами спорта.</w:t>
            </w:r>
          </w:p>
          <w:p w:rsidR="00930922" w:rsidRDefault="00CA5D59" w:rsidP="00CA5D59">
            <w:pPr>
              <w:jc w:val="both"/>
            </w:pPr>
            <w:r w:rsidRPr="00CA2ACF">
              <w:rPr>
                <w:u w:val="single"/>
              </w:rPr>
              <w:t>Владеть</w:t>
            </w:r>
            <w:r w:rsidRPr="00CA2ACF">
              <w:t xml:space="preserve"> некоторыми средствами физической культуры</w:t>
            </w:r>
          </w:p>
          <w:p w:rsidR="00CA5D59" w:rsidRPr="00CA2ACF" w:rsidRDefault="00CA5D59" w:rsidP="00CA5D59">
            <w:pPr>
              <w:rPr>
                <w:b/>
              </w:rPr>
            </w:pPr>
            <w:r w:rsidRPr="00CA2ACF">
              <w:rPr>
                <w:b/>
              </w:rPr>
              <w:t xml:space="preserve">Повышенный </w:t>
            </w:r>
          </w:p>
          <w:p w:rsidR="00CA5D59" w:rsidRPr="00CA2ACF" w:rsidRDefault="00CA5D59" w:rsidP="00CA5D59">
            <w:pPr>
              <w:rPr>
                <w:bCs/>
              </w:rPr>
            </w:pPr>
            <w:r w:rsidRPr="00CA2ACF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 w:rsidRPr="00CA2ACF">
              <w:rPr>
                <w:bCs/>
              </w:rPr>
              <w:t>научно-теоретические основы формирования б</w:t>
            </w:r>
            <w:r w:rsidRPr="00CA2ACF">
              <w:rPr>
                <w:bCs/>
              </w:rPr>
              <w:t>а</w:t>
            </w:r>
            <w:r w:rsidRPr="00CA2ACF">
              <w:rPr>
                <w:bCs/>
              </w:rPr>
              <w:t>зовой, спортивной, оздоровительной, рекреационной, профессионально-прикладной физической культуры студента и понимать их интегрирующую роль в проце</w:t>
            </w:r>
            <w:r w:rsidRPr="00CA2ACF">
              <w:rPr>
                <w:bCs/>
              </w:rPr>
              <w:t>с</w:t>
            </w:r>
            <w:r w:rsidRPr="00CA2ACF">
              <w:rPr>
                <w:bCs/>
              </w:rPr>
              <w:t>се формирования здоровьесбережения.</w:t>
            </w:r>
          </w:p>
          <w:p w:rsidR="00CA5D59" w:rsidRPr="00CA2ACF" w:rsidRDefault="00CA5D59" w:rsidP="00CA5D59">
            <w:pPr>
              <w:rPr>
                <w:bCs/>
              </w:rPr>
            </w:pPr>
            <w:r w:rsidRPr="00CA2ACF">
              <w:rPr>
                <w:bCs/>
                <w:u w:val="single"/>
              </w:rPr>
              <w:t>Уметь</w:t>
            </w:r>
            <w:r w:rsidRPr="00CA2ACF">
              <w:rPr>
                <w:bCs/>
              </w:rPr>
              <w:t xml:space="preserve"> управлять своим физическим здоровьем, сам</w:t>
            </w:r>
            <w:r w:rsidRPr="00CA2ACF">
              <w:rPr>
                <w:bCs/>
              </w:rPr>
              <w:t>о</w:t>
            </w:r>
            <w:r w:rsidRPr="00CA2ACF">
              <w:rPr>
                <w:bCs/>
              </w:rPr>
              <w:t>стоятельно заниматься различными видами спорта, с</w:t>
            </w:r>
            <w:r w:rsidRPr="00CA2ACF">
              <w:rPr>
                <w:bCs/>
              </w:rPr>
              <w:t>о</w:t>
            </w:r>
            <w:r w:rsidRPr="00CA2ACF">
              <w:rPr>
                <w:bCs/>
              </w:rPr>
              <w:t>временными двигательными и оздоровительными си</w:t>
            </w:r>
            <w:r w:rsidRPr="00CA2ACF">
              <w:rPr>
                <w:bCs/>
              </w:rPr>
              <w:t>с</w:t>
            </w:r>
            <w:r w:rsidRPr="00CA2ACF">
              <w:rPr>
                <w:bCs/>
              </w:rPr>
              <w:t>темами, применять высокоэффективные оздоровител</w:t>
            </w:r>
            <w:r w:rsidRPr="00CA2ACF">
              <w:rPr>
                <w:bCs/>
              </w:rPr>
              <w:t>ь</w:t>
            </w:r>
            <w:r w:rsidRPr="00CA2ACF">
              <w:rPr>
                <w:bCs/>
              </w:rPr>
              <w:t>ные и спортивные технологии практические умения и навыки по физической культуре в  производственной деятельности.</w:t>
            </w:r>
          </w:p>
          <w:p w:rsidR="00CA5D59" w:rsidRDefault="00CA5D59" w:rsidP="00CA5D59">
            <w:pPr>
              <w:jc w:val="both"/>
              <w:rPr>
                <w:bCs/>
              </w:rPr>
            </w:pPr>
            <w:r w:rsidRPr="00CA2ACF">
              <w:rPr>
                <w:bCs/>
                <w:u w:val="single"/>
              </w:rPr>
              <w:t>Владеть</w:t>
            </w:r>
            <w:r w:rsidRPr="00CA2ACF">
              <w:rPr>
                <w:bCs/>
              </w:rPr>
              <w:t xml:space="preserve"> средствами и методами физической культуры для оценки своего физического развития, функционал</w:t>
            </w:r>
            <w:r w:rsidRPr="00CA2ACF">
              <w:rPr>
                <w:bCs/>
              </w:rPr>
              <w:t>ь</w:t>
            </w:r>
            <w:r w:rsidRPr="00CA2ACF">
              <w:rPr>
                <w:bCs/>
              </w:rPr>
              <w:t>ного потенциала, физической работоспособности.</w:t>
            </w:r>
          </w:p>
          <w:p w:rsidR="00CA5D59" w:rsidRDefault="00CA5D59" w:rsidP="00CA5D59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CA5D59" w:rsidRPr="0037348E" w:rsidRDefault="00CA5D59" w:rsidP="00CA5D59">
            <w:r w:rsidRPr="0037348E">
              <w:rPr>
                <w:u w:val="single"/>
              </w:rPr>
              <w:t>Знать</w:t>
            </w:r>
            <w:r>
              <w:rPr>
                <w:b/>
              </w:rPr>
              <w:t xml:space="preserve"> </w:t>
            </w:r>
            <w:r>
              <w:t>-</w:t>
            </w:r>
            <w:r w:rsidRPr="0037348E">
              <w:t>роль и значение</w:t>
            </w:r>
            <w:r>
              <w:t xml:space="preserve"> </w:t>
            </w:r>
            <w:r w:rsidRPr="0037348E">
              <w:t>физической культуры в</w:t>
            </w:r>
            <w:r>
              <w:t xml:space="preserve"> </w:t>
            </w:r>
            <w:r w:rsidRPr="0037348E">
              <w:t>общ</w:t>
            </w:r>
            <w:r w:rsidRPr="0037348E">
              <w:t>е</w:t>
            </w:r>
            <w:r w:rsidRPr="0037348E">
              <w:t>культурной и</w:t>
            </w:r>
          </w:p>
          <w:p w:rsidR="00CA5D59" w:rsidRDefault="00CA5D59" w:rsidP="00CA5D59">
            <w:pPr>
              <w:autoSpaceDE w:val="0"/>
              <w:autoSpaceDN w:val="0"/>
              <w:adjustRightInd w:val="0"/>
            </w:pPr>
            <w:r w:rsidRPr="0037348E">
              <w:t>профессиональной</w:t>
            </w:r>
            <w:r>
              <w:t xml:space="preserve"> </w:t>
            </w:r>
            <w:r w:rsidRPr="0037348E">
              <w:t>подготовке студентов;</w:t>
            </w:r>
            <w:r>
              <w:t xml:space="preserve"> </w:t>
            </w:r>
            <w:r w:rsidRPr="0037348E">
              <w:t>-социально-биологически</w:t>
            </w:r>
            <w:r>
              <w:t xml:space="preserve">е </w:t>
            </w:r>
            <w:r w:rsidRPr="0037348E">
              <w:t>основ</w:t>
            </w:r>
            <w:r>
              <w:t>ы</w:t>
            </w:r>
            <w:r w:rsidRPr="0037348E">
              <w:t xml:space="preserve"> физической культуры;</w:t>
            </w:r>
            <w:r>
              <w:t xml:space="preserve"> </w:t>
            </w:r>
            <w:r w:rsidRPr="0037348E">
              <w:t>-основ</w:t>
            </w:r>
            <w:r>
              <w:t>ы</w:t>
            </w:r>
            <w:r w:rsidRPr="0037348E">
              <w:t xml:space="preserve"> здорового образа и</w:t>
            </w:r>
            <w:r>
              <w:t xml:space="preserve"> </w:t>
            </w:r>
            <w:r w:rsidRPr="0037348E">
              <w:t>стиля жизни</w:t>
            </w:r>
            <w:r>
              <w:t>;</w:t>
            </w:r>
          </w:p>
          <w:p w:rsidR="00CA5D59" w:rsidRPr="00410E9D" w:rsidRDefault="00CA5D59" w:rsidP="00CA5D59">
            <w:pPr>
              <w:autoSpaceDE w:val="0"/>
              <w:autoSpaceDN w:val="0"/>
              <w:adjustRightInd w:val="0"/>
            </w:pPr>
            <w:r w:rsidRPr="00410E9D">
              <w:rPr>
                <w:u w:val="single"/>
              </w:rPr>
              <w:t xml:space="preserve">Уметь </w:t>
            </w:r>
            <w:r w:rsidRPr="00410E9D">
              <w:t xml:space="preserve"> -применить свои знания в</w:t>
            </w:r>
            <w:r>
              <w:t xml:space="preserve"> </w:t>
            </w:r>
            <w:r w:rsidRPr="00410E9D">
              <w:t>области теории и м</w:t>
            </w:r>
            <w:r w:rsidRPr="00410E9D">
              <w:t>е</w:t>
            </w:r>
            <w:r w:rsidRPr="00410E9D">
              <w:t>тодики</w:t>
            </w:r>
            <w:r>
              <w:t xml:space="preserve"> </w:t>
            </w:r>
            <w:r w:rsidRPr="00410E9D">
              <w:t>физической культуры и</w:t>
            </w:r>
            <w:r>
              <w:t xml:space="preserve"> </w:t>
            </w:r>
            <w:r w:rsidRPr="00410E9D">
              <w:t>спорта;</w:t>
            </w:r>
            <w:r>
              <w:t xml:space="preserve"> </w:t>
            </w:r>
            <w:r w:rsidRPr="00410E9D">
              <w:t>-использовать практические</w:t>
            </w:r>
            <w:r>
              <w:t xml:space="preserve"> </w:t>
            </w:r>
            <w:r w:rsidRPr="00410E9D">
              <w:t>умения и навыки</w:t>
            </w:r>
            <w:r>
              <w:t xml:space="preserve"> </w:t>
            </w:r>
            <w:r w:rsidRPr="00410E9D">
              <w:t>самостоятельного зан</w:t>
            </w:r>
            <w:r w:rsidRPr="00410E9D">
              <w:t>я</w:t>
            </w:r>
            <w:r w:rsidRPr="00410E9D">
              <w:t>тия</w:t>
            </w:r>
            <w:r>
              <w:t xml:space="preserve"> </w:t>
            </w:r>
            <w:r w:rsidRPr="00410E9D">
              <w:t>физической культурой;</w:t>
            </w:r>
          </w:p>
          <w:p w:rsidR="00CA5D59" w:rsidRPr="00410E9D" w:rsidRDefault="00CA5D59" w:rsidP="00CA5D59">
            <w:pPr>
              <w:autoSpaceDE w:val="0"/>
              <w:autoSpaceDN w:val="0"/>
              <w:adjustRightInd w:val="0"/>
            </w:pPr>
            <w:r w:rsidRPr="00410E9D">
              <w:t>-сформировать навыки технико-тактической</w:t>
            </w:r>
            <w:r>
              <w:t xml:space="preserve"> </w:t>
            </w:r>
            <w:r w:rsidRPr="00410E9D">
              <w:t>подготовки по видам спорта;</w:t>
            </w:r>
          </w:p>
          <w:p w:rsidR="00CA5D59" w:rsidRPr="00410E9D" w:rsidRDefault="00CA5D59" w:rsidP="00CA5D59">
            <w:pPr>
              <w:autoSpaceDE w:val="0"/>
              <w:autoSpaceDN w:val="0"/>
              <w:adjustRightInd w:val="0"/>
            </w:pPr>
            <w:r w:rsidRPr="00410E9D">
              <w:rPr>
                <w:u w:val="single"/>
              </w:rPr>
              <w:t>Владеть</w:t>
            </w:r>
            <w:r w:rsidRPr="00410E9D">
              <w:t xml:space="preserve"> -системой научно-практических и специальных</w:t>
            </w:r>
            <w:r>
              <w:t xml:space="preserve"> </w:t>
            </w:r>
            <w:r w:rsidRPr="00410E9D">
              <w:t>знаний, необходимых для</w:t>
            </w:r>
            <w:r>
              <w:t xml:space="preserve"> </w:t>
            </w:r>
            <w:r w:rsidRPr="00410E9D">
              <w:t>понимания природных и</w:t>
            </w:r>
            <w:r>
              <w:t xml:space="preserve"> </w:t>
            </w:r>
            <w:r w:rsidRPr="00410E9D">
              <w:t>с</w:t>
            </w:r>
            <w:r w:rsidRPr="00410E9D">
              <w:t>о</w:t>
            </w:r>
            <w:r w:rsidRPr="00410E9D">
              <w:t>циальных процессов</w:t>
            </w:r>
          </w:p>
          <w:p w:rsidR="00CA5D59" w:rsidRDefault="00CA5D59" w:rsidP="00CA5D59">
            <w:pPr>
              <w:jc w:val="both"/>
              <w:rPr>
                <w:rFonts w:eastAsia="Calibri"/>
              </w:rPr>
            </w:pPr>
            <w:r w:rsidRPr="00410E9D">
              <w:lastRenderedPageBreak/>
              <w:t>функционирования</w:t>
            </w:r>
            <w:r>
              <w:t xml:space="preserve"> </w:t>
            </w:r>
            <w:r w:rsidRPr="00410E9D">
              <w:t>физической культуры</w:t>
            </w:r>
            <w:r>
              <w:t xml:space="preserve"> </w:t>
            </w:r>
            <w:r w:rsidRPr="00410E9D">
              <w:t>общества и личности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930922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ОК-9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4D066A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приемы пе</w:t>
            </w:r>
            <w:r>
              <w:t>р</w:t>
            </w:r>
            <w:r>
              <w:t>вой помощи, методы защ</w:t>
            </w:r>
            <w:r>
              <w:t>и</w:t>
            </w:r>
            <w:r>
              <w:t>ты в условиях чрезвычайных ситуаций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59" w:rsidRDefault="00CA5D59" w:rsidP="00CA5D59">
            <w:pPr>
              <w:rPr>
                <w:b/>
              </w:rPr>
            </w:pPr>
            <w:r>
              <w:rPr>
                <w:b/>
              </w:rPr>
              <w:t xml:space="preserve">Пороговый </w:t>
            </w:r>
          </w:p>
          <w:p w:rsidR="00CA5D59" w:rsidRDefault="00CA5D59" w:rsidP="00CA5D59">
            <w:r>
              <w:rPr>
                <w:u w:val="single"/>
              </w:rPr>
              <w:t>Знать</w:t>
            </w:r>
            <w:r>
              <w:t xml:space="preserve"> правила поведения, меры предосторожности и способы обеспечения безопасности в различных услов</w:t>
            </w:r>
            <w:r>
              <w:t>и</w:t>
            </w:r>
            <w:r>
              <w:t>ях среды проживания и в профессиональной деятельн</w:t>
            </w:r>
            <w:r>
              <w:t>о</w:t>
            </w:r>
            <w:r>
              <w:t xml:space="preserve">сти; </w:t>
            </w:r>
          </w:p>
          <w:p w:rsidR="00CA5D59" w:rsidRDefault="00CA5D59" w:rsidP="00CA5D59">
            <w:r>
              <w:rPr>
                <w:u w:val="single"/>
              </w:rPr>
              <w:t xml:space="preserve">Уметь </w:t>
            </w:r>
            <w:r>
              <w:t>определять объективные факторы производс</w:t>
            </w:r>
            <w:r>
              <w:t>т</w:t>
            </w:r>
            <w:r>
              <w:t>венной обстановки, создающие опасные ситуации и предопределяющие возникновение опасных ситуаций</w:t>
            </w:r>
          </w:p>
          <w:p w:rsidR="00930922" w:rsidRDefault="00CA5D59" w:rsidP="00CA5D59">
            <w:pPr>
              <w:jc w:val="both"/>
            </w:pPr>
            <w:r>
              <w:rPr>
                <w:u w:val="single"/>
              </w:rPr>
              <w:t>Владеть</w:t>
            </w:r>
            <w:r>
              <w:t xml:space="preserve"> знаниями о системе и методах обеспечения н</w:t>
            </w:r>
            <w:r>
              <w:t>а</w:t>
            </w:r>
            <w:r>
              <w:t>циональной безопасности и навыками, необходимыми для участия в обеспечении и защите личной, общес</w:t>
            </w:r>
            <w:r>
              <w:t>т</w:t>
            </w:r>
            <w:r>
              <w:t>венной и государственной безопасности)</w:t>
            </w:r>
          </w:p>
          <w:p w:rsidR="00CA5D59" w:rsidRDefault="00CA5D59" w:rsidP="00CA5D59">
            <w:pPr>
              <w:rPr>
                <w:b/>
              </w:rPr>
            </w:pPr>
            <w:r>
              <w:rPr>
                <w:b/>
              </w:rPr>
              <w:t xml:space="preserve">Повышенный </w:t>
            </w:r>
          </w:p>
          <w:p w:rsidR="00CA5D59" w:rsidRDefault="00CA5D59" w:rsidP="00CA5D59">
            <w:r>
              <w:rPr>
                <w:u w:val="single"/>
              </w:rPr>
              <w:t>Знать</w:t>
            </w:r>
            <w:r>
              <w:t xml:space="preserve"> роль государства в защите населения и террит</w:t>
            </w:r>
            <w:r>
              <w:t>о</w:t>
            </w:r>
            <w:r>
              <w:t xml:space="preserve">рий от ЧС техногенного характера </w:t>
            </w:r>
          </w:p>
          <w:p w:rsidR="00CA5D59" w:rsidRDefault="00CA5D59" w:rsidP="00CA5D59">
            <w:r>
              <w:rPr>
                <w:u w:val="single"/>
              </w:rPr>
              <w:t>Уметь</w:t>
            </w:r>
            <w:r>
              <w:t xml:space="preserve"> правильно оценивать обстановку и прогнозир</w:t>
            </w:r>
            <w:r>
              <w:t>о</w:t>
            </w:r>
            <w:r>
              <w:t xml:space="preserve">вать вероятную опасную ситуацию, определять степень риска </w:t>
            </w:r>
          </w:p>
          <w:p w:rsidR="00CA5D59" w:rsidRDefault="00CA5D59" w:rsidP="00CA5D59">
            <w:pPr>
              <w:jc w:val="both"/>
            </w:pPr>
            <w:r>
              <w:rPr>
                <w:u w:val="single"/>
              </w:rPr>
              <w:t xml:space="preserve">Владеть </w:t>
            </w:r>
            <w:r>
              <w:t>системным и обобщающим подходом к изуч</w:t>
            </w:r>
            <w:r>
              <w:t>е</w:t>
            </w:r>
            <w:r>
              <w:t>нию проблем безопасности человека в среде обитания</w:t>
            </w:r>
          </w:p>
          <w:p w:rsidR="00CA5D59" w:rsidRDefault="00CA5D59" w:rsidP="00CA5D59">
            <w:pPr>
              <w:rPr>
                <w:b/>
              </w:rPr>
            </w:pPr>
            <w:r>
              <w:rPr>
                <w:b/>
              </w:rPr>
              <w:t xml:space="preserve">Высокий </w:t>
            </w:r>
          </w:p>
          <w:p w:rsidR="00CA5D59" w:rsidRDefault="00CA5D59" w:rsidP="00CA5D59">
            <w:r>
              <w:rPr>
                <w:u w:val="single"/>
              </w:rPr>
              <w:t>Знать</w:t>
            </w:r>
            <w:r>
              <w:t xml:space="preserve"> характер воздействия вредных и опасных факт</w:t>
            </w:r>
            <w:r>
              <w:t>о</w:t>
            </w:r>
            <w:r>
              <w:t>ров на че ловека и природную среду, методы и способы защиты от них;</w:t>
            </w:r>
          </w:p>
          <w:p w:rsidR="00CA5D59" w:rsidRDefault="00CA5D59" w:rsidP="00CA5D59">
            <w:r>
              <w:rPr>
                <w:u w:val="single"/>
              </w:rPr>
              <w:t>Уметь</w:t>
            </w:r>
            <w:r>
              <w:t xml:space="preserve"> Принимать решения по обеспечению безопасн</w:t>
            </w:r>
            <w:r>
              <w:t>о</w:t>
            </w:r>
            <w:r>
              <w:t>сти в условиях ЧС;</w:t>
            </w:r>
          </w:p>
          <w:p w:rsidR="00CA5D59" w:rsidRDefault="00CA5D59" w:rsidP="00CA5D59">
            <w:pPr>
              <w:jc w:val="both"/>
              <w:rPr>
                <w:rFonts w:eastAsia="Calibri"/>
              </w:rPr>
            </w:pPr>
            <w:r>
              <w:rPr>
                <w:u w:val="single"/>
              </w:rPr>
              <w:t>Владеть</w:t>
            </w:r>
            <w:r>
              <w:t xml:space="preserve"> навыками по обеспечению безопасности в си</w:t>
            </w:r>
            <w:r>
              <w:t>с</w:t>
            </w:r>
            <w:r>
              <w:t>теме «человек-среда обитания»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930922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30922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ОПК-1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922" w:rsidRDefault="00704648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решать ста</w:t>
            </w:r>
            <w:r>
              <w:t>н</w:t>
            </w:r>
            <w:r>
              <w:t>дартные зад</w:t>
            </w:r>
            <w:r>
              <w:t>а</w:t>
            </w:r>
            <w:r>
              <w:t>чи професси</w:t>
            </w:r>
            <w:r>
              <w:t>о</w:t>
            </w:r>
            <w:r>
              <w:t>нальной де</w:t>
            </w:r>
            <w:r>
              <w:t>я</w:t>
            </w:r>
            <w:r>
              <w:t>тельности на основе инфо</w:t>
            </w:r>
            <w:r>
              <w:t>р</w:t>
            </w:r>
            <w:r>
              <w:t>мационной и библиограф</w:t>
            </w:r>
            <w:r>
              <w:t>и</w:t>
            </w:r>
            <w:r>
              <w:t>ческой культ</w:t>
            </w:r>
            <w:r>
              <w:t>у</w:t>
            </w:r>
            <w:r>
              <w:t>ры с примен</w:t>
            </w:r>
            <w:r>
              <w:t>е</w:t>
            </w:r>
            <w:r>
              <w:t>нием инфо</w:t>
            </w:r>
            <w:r>
              <w:t>р</w:t>
            </w:r>
            <w:r>
              <w:t>мационно-коммуникац</w:t>
            </w:r>
            <w:r>
              <w:t>и</w:t>
            </w:r>
            <w:r>
              <w:t>онных техн</w:t>
            </w:r>
            <w:r>
              <w:t>о</w:t>
            </w:r>
            <w:r>
              <w:t>логий и с уч</w:t>
            </w:r>
            <w:r>
              <w:t>е</w:t>
            </w:r>
            <w:r>
              <w:t>том основных требований информацио</w:t>
            </w:r>
            <w:r>
              <w:t>н</w:t>
            </w:r>
            <w:r>
              <w:t>ной безопа</w:t>
            </w:r>
            <w:r>
              <w:t>с</w:t>
            </w:r>
            <w:r>
              <w:t>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0007C4" w:rsidRDefault="000007C4" w:rsidP="000007C4">
            <w:r>
              <w:rPr>
                <w:u w:val="single"/>
              </w:rPr>
              <w:t xml:space="preserve">Знать </w:t>
            </w:r>
            <w:r>
              <w:t>виды и источники информации.</w:t>
            </w:r>
          </w:p>
          <w:p w:rsidR="000007C4" w:rsidRDefault="000007C4" w:rsidP="000007C4">
            <w:r>
              <w:rPr>
                <w:u w:val="single"/>
              </w:rPr>
              <w:t xml:space="preserve">Уметь </w:t>
            </w:r>
            <w:r>
              <w:t>вести поиск необходимой информации в библи</w:t>
            </w:r>
            <w:r>
              <w:t>о</w:t>
            </w:r>
            <w:r>
              <w:t>течных и электронных каталогах, в сетевых ресурсах.</w:t>
            </w:r>
          </w:p>
          <w:p w:rsidR="00930922" w:rsidRDefault="000007C4" w:rsidP="000007C4">
            <w:pPr>
              <w:jc w:val="both"/>
              <w:rPr>
                <w:iCs/>
              </w:rPr>
            </w:pPr>
            <w:r>
              <w:rPr>
                <w:u w:val="single"/>
              </w:rPr>
              <w:t xml:space="preserve">Владеть </w:t>
            </w:r>
            <w:r>
              <w:rPr>
                <w:iCs/>
              </w:rPr>
              <w:t>опытом работы с базовой исторической инфо</w:t>
            </w:r>
            <w:r>
              <w:rPr>
                <w:iCs/>
              </w:rPr>
              <w:t>р</w:t>
            </w:r>
            <w:r>
              <w:rPr>
                <w:iCs/>
              </w:rPr>
              <w:t>мацией.</w:t>
            </w:r>
          </w:p>
          <w:p w:rsidR="000007C4" w:rsidRDefault="000007C4" w:rsidP="000007C4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0007C4" w:rsidRDefault="000007C4" w:rsidP="000007C4">
            <w:r>
              <w:rPr>
                <w:u w:val="single"/>
              </w:rPr>
              <w:t xml:space="preserve">Знать </w:t>
            </w:r>
            <w:r>
              <w:t>правила библиографического описания.</w:t>
            </w:r>
          </w:p>
          <w:p w:rsidR="000007C4" w:rsidRDefault="000007C4" w:rsidP="000007C4">
            <w:pPr>
              <w:rPr>
                <w:iCs/>
              </w:rPr>
            </w:pPr>
            <w:r>
              <w:rPr>
                <w:u w:val="single"/>
              </w:rPr>
              <w:t xml:space="preserve">Уметь </w:t>
            </w:r>
            <w:r>
              <w:rPr>
                <w:iCs/>
              </w:rPr>
              <w:t>применять полученные знания в процессе изуч</w:t>
            </w:r>
            <w:r>
              <w:rPr>
                <w:iCs/>
              </w:rPr>
              <w:t>е</w:t>
            </w:r>
            <w:r>
              <w:rPr>
                <w:iCs/>
              </w:rPr>
              <w:t>ния латинского языка.</w:t>
            </w:r>
          </w:p>
          <w:p w:rsidR="000007C4" w:rsidRDefault="000007C4" w:rsidP="000007C4">
            <w:pPr>
              <w:jc w:val="both"/>
              <w:rPr>
                <w:bCs/>
                <w:spacing w:val="-7"/>
              </w:rPr>
            </w:pPr>
            <w:r>
              <w:rPr>
                <w:iCs/>
                <w:u w:val="single"/>
              </w:rPr>
              <w:t xml:space="preserve">Владеть </w:t>
            </w:r>
            <w:r>
              <w:rPr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Cs/>
                <w:spacing w:val="-7"/>
              </w:rPr>
              <w:t>культурой мышления, способностью к обобщению, анализу, восприятию информации, постановки цели и выб</w:t>
            </w:r>
            <w:r>
              <w:rPr>
                <w:bCs/>
                <w:spacing w:val="-7"/>
              </w:rPr>
              <w:t>о</w:t>
            </w:r>
            <w:r>
              <w:rPr>
                <w:bCs/>
                <w:spacing w:val="-7"/>
              </w:rPr>
              <w:t>ру способа её достижения.</w:t>
            </w:r>
          </w:p>
          <w:p w:rsidR="00B82740" w:rsidRDefault="00B82740" w:rsidP="00B82740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B82740" w:rsidRDefault="00B82740" w:rsidP="00B82740">
            <w:r>
              <w:rPr>
                <w:u w:val="single"/>
              </w:rPr>
              <w:t xml:space="preserve">Знать </w:t>
            </w:r>
            <w:r>
              <w:t>различные виды информационных технологий.</w:t>
            </w:r>
          </w:p>
          <w:p w:rsidR="00B82740" w:rsidRDefault="00B82740" w:rsidP="00B82740">
            <w:r>
              <w:rPr>
                <w:u w:val="single"/>
              </w:rPr>
              <w:t xml:space="preserve">Уметь </w:t>
            </w:r>
            <w:r>
              <w:t>применять общенаучные, гуманитарные, общеи</w:t>
            </w:r>
            <w:r>
              <w:t>с</w:t>
            </w:r>
            <w:r>
              <w:t>торические знания для решения задач профессионал</w:t>
            </w:r>
            <w:r>
              <w:t>ь</w:t>
            </w:r>
            <w:r>
              <w:t>ной деятельности.</w:t>
            </w:r>
          </w:p>
          <w:p w:rsidR="00B82740" w:rsidRDefault="00B82740" w:rsidP="00B82740">
            <w:pPr>
              <w:jc w:val="both"/>
              <w:rPr>
                <w:rFonts w:eastAsia="Calibri"/>
              </w:rPr>
            </w:pPr>
            <w:r>
              <w:rPr>
                <w:u w:val="single"/>
              </w:rPr>
              <w:t xml:space="preserve">Владеть </w:t>
            </w:r>
            <w:r>
              <w:rPr>
                <w:bCs/>
                <w:spacing w:val="-7"/>
              </w:rPr>
              <w:t>способностью понимать, критически анализир</w:t>
            </w:r>
            <w:r>
              <w:rPr>
                <w:bCs/>
                <w:spacing w:val="-7"/>
              </w:rPr>
              <w:t>о</w:t>
            </w:r>
            <w:r>
              <w:rPr>
                <w:bCs/>
                <w:spacing w:val="-7"/>
              </w:rPr>
              <w:t>вать, использовать базовую историческую информацию в научных исследованиях.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930922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922" w:rsidRDefault="0093092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ОПК-2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находить о</w:t>
            </w:r>
            <w:r>
              <w:t>р</w:t>
            </w:r>
            <w:r>
              <w:t>ганизационно-управленч</w:t>
            </w:r>
            <w:r>
              <w:t>е</w:t>
            </w:r>
            <w:r>
              <w:t>ские решения в нестандар</w:t>
            </w:r>
            <w:r>
              <w:t>т</w:t>
            </w:r>
            <w:r>
              <w:t>ных ситуациях и готовность нести за них ответстве</w:t>
            </w:r>
            <w:r>
              <w:t>н</w:t>
            </w:r>
            <w:r>
              <w:t>ность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621" w:rsidRPr="009E3546" w:rsidRDefault="00895621" w:rsidP="00895621">
            <w:pPr>
              <w:rPr>
                <w:b/>
              </w:rPr>
            </w:pPr>
            <w:r w:rsidRPr="009E3546">
              <w:rPr>
                <w:b/>
              </w:rPr>
              <w:t xml:space="preserve">Пороговый </w:t>
            </w:r>
          </w:p>
          <w:p w:rsidR="00895621" w:rsidRPr="00DF31AC" w:rsidRDefault="00895621" w:rsidP="00895621">
            <w:r w:rsidRPr="00DF31AC">
              <w:rPr>
                <w:u w:val="single"/>
              </w:rPr>
              <w:t>Знать</w:t>
            </w:r>
            <w:r w:rsidRPr="00DF31AC">
              <w:t xml:space="preserve"> </w:t>
            </w:r>
            <w:r>
              <w:t>основные модели государственной власти в ист</w:t>
            </w:r>
            <w:r>
              <w:t>о</w:t>
            </w:r>
            <w:r>
              <w:t>рии человечества.</w:t>
            </w:r>
          </w:p>
          <w:p w:rsidR="00895621" w:rsidRDefault="00895621" w:rsidP="00895621">
            <w:r w:rsidRPr="00DF31AC">
              <w:rPr>
                <w:u w:val="single"/>
              </w:rPr>
              <w:t>Уметь</w:t>
            </w:r>
            <w:r w:rsidRPr="00DF31AC">
              <w:t xml:space="preserve"> </w:t>
            </w:r>
            <w:r>
              <w:t xml:space="preserve">мыслить историческими категориями </w:t>
            </w:r>
          </w:p>
          <w:p w:rsidR="00895621" w:rsidRDefault="00895621" w:rsidP="00895621">
            <w:pPr>
              <w:rPr>
                <w:b/>
              </w:rPr>
            </w:pPr>
            <w:r w:rsidRPr="00DF31AC">
              <w:rPr>
                <w:u w:val="single"/>
              </w:rPr>
              <w:t>Владеть</w:t>
            </w:r>
            <w:r w:rsidRPr="00DF31AC">
              <w:t xml:space="preserve"> навыками </w:t>
            </w:r>
            <w:r>
              <w:t>оптимальных решений несложных организационно-управленческих задач с использован</w:t>
            </w:r>
            <w:r>
              <w:t>и</w:t>
            </w:r>
            <w:r>
              <w:t>ем знаний по теории истории.</w:t>
            </w:r>
            <w:r w:rsidRPr="009E3546">
              <w:rPr>
                <w:b/>
              </w:rPr>
              <w:t xml:space="preserve"> </w:t>
            </w:r>
          </w:p>
          <w:p w:rsidR="00895621" w:rsidRPr="009E3546" w:rsidRDefault="00895621" w:rsidP="00895621">
            <w:r w:rsidRPr="009E3546">
              <w:rPr>
                <w:b/>
              </w:rPr>
              <w:t xml:space="preserve">Повышенный </w:t>
            </w:r>
          </w:p>
          <w:p w:rsidR="00895621" w:rsidRPr="00DF31AC" w:rsidRDefault="00895621" w:rsidP="00895621">
            <w:pPr>
              <w:ind w:left="-56" w:right="-89"/>
            </w:pPr>
            <w:r w:rsidRPr="00DF31AC">
              <w:rPr>
                <w:u w:val="single"/>
              </w:rPr>
              <w:t>Знать</w:t>
            </w:r>
            <w:r w:rsidRPr="00DF31AC">
              <w:t xml:space="preserve"> </w:t>
            </w:r>
            <w:r>
              <w:t>содержание и результаты принятия ответственных решений известными политическими деятелями разных стран и эпох.</w:t>
            </w:r>
          </w:p>
          <w:p w:rsidR="00895621" w:rsidRPr="00DF31AC" w:rsidRDefault="00895621" w:rsidP="00895621">
            <w:pPr>
              <w:ind w:left="-56" w:right="-89"/>
            </w:pPr>
            <w:r w:rsidRPr="00DF31AC">
              <w:rPr>
                <w:u w:val="single"/>
              </w:rPr>
              <w:lastRenderedPageBreak/>
              <w:t>Уметь</w:t>
            </w:r>
            <w:r w:rsidRPr="00DF31AC">
              <w:t xml:space="preserve"> </w:t>
            </w:r>
            <w:r>
              <w:t>применять знания по теории истории в принятии организационно-управленческих решений в регулярной деятельности.</w:t>
            </w:r>
          </w:p>
          <w:p w:rsidR="00895621" w:rsidRDefault="00895621" w:rsidP="00895621">
            <w:pPr>
              <w:rPr>
                <w:b/>
              </w:rPr>
            </w:pPr>
            <w:r w:rsidRPr="00DF31AC">
              <w:rPr>
                <w:u w:val="single"/>
              </w:rPr>
              <w:t>Владеть</w:t>
            </w:r>
            <w:r w:rsidRPr="00DF31AC">
              <w:t xml:space="preserve"> навык</w:t>
            </w:r>
            <w:r>
              <w:t>ом принятия организационно-управленческих решений в отдельных ситуациях пов</w:t>
            </w:r>
            <w:r>
              <w:t>ы</w:t>
            </w:r>
            <w:r>
              <w:t>шенной сложности с использованием знаний по теории истории.</w:t>
            </w:r>
            <w:r w:rsidRPr="00026E94">
              <w:rPr>
                <w:b/>
              </w:rPr>
              <w:t xml:space="preserve"> </w:t>
            </w:r>
          </w:p>
          <w:p w:rsidR="00895621" w:rsidRDefault="00895621" w:rsidP="00895621">
            <w:pPr>
              <w:rPr>
                <w:b/>
              </w:rPr>
            </w:pPr>
            <w:r w:rsidRPr="00026E94">
              <w:rPr>
                <w:b/>
              </w:rPr>
              <w:t xml:space="preserve">Высокий </w:t>
            </w:r>
          </w:p>
          <w:p w:rsidR="00895621" w:rsidRPr="00DF31AC" w:rsidRDefault="00895621" w:rsidP="00895621">
            <w:pPr>
              <w:rPr>
                <w:u w:val="single"/>
              </w:rPr>
            </w:pPr>
            <w:r w:rsidRPr="00DF31AC">
              <w:rPr>
                <w:u w:val="single"/>
              </w:rPr>
              <w:t xml:space="preserve">Знать </w:t>
            </w:r>
            <w:r w:rsidRPr="00580C7D">
              <w:t xml:space="preserve"> </w:t>
            </w:r>
            <w:r>
              <w:t>механизмы принятия оптимальных управленч</w:t>
            </w:r>
            <w:r>
              <w:t>е</w:t>
            </w:r>
            <w:r>
              <w:t>ских решений в интерпретации различных историосо</w:t>
            </w:r>
            <w:r>
              <w:t>ф</w:t>
            </w:r>
            <w:r>
              <w:t>ских школ.</w:t>
            </w:r>
          </w:p>
          <w:p w:rsidR="00895621" w:rsidRDefault="00895621" w:rsidP="00895621">
            <w:pPr>
              <w:rPr>
                <w:u w:val="single"/>
              </w:rPr>
            </w:pPr>
            <w:r w:rsidRPr="00DF31AC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 </w:t>
            </w:r>
            <w:r>
              <w:t xml:space="preserve">применять знания по теории истории в принятии организационно-управленческих решений в </w:t>
            </w:r>
            <w:r w:rsidRPr="00593DDB">
              <w:t>в неста</w:t>
            </w:r>
            <w:r w:rsidRPr="00593DDB">
              <w:t>н</w:t>
            </w:r>
            <w:r w:rsidRPr="00593DDB">
              <w:t>дартных ситуациях и готовность нести за них ответс</w:t>
            </w:r>
            <w:r w:rsidRPr="00593DDB">
              <w:t>т</w:t>
            </w:r>
            <w:r w:rsidRPr="00593DDB">
              <w:t>венность</w:t>
            </w:r>
            <w:r w:rsidRPr="00DF31AC">
              <w:rPr>
                <w:u w:val="single"/>
              </w:rPr>
              <w:t xml:space="preserve"> </w:t>
            </w:r>
          </w:p>
          <w:p w:rsidR="00895621" w:rsidRPr="009E3546" w:rsidRDefault="00895621" w:rsidP="00895621">
            <w:r w:rsidRPr="00DF31AC">
              <w:rPr>
                <w:u w:val="single"/>
              </w:rPr>
              <w:t>Владеть</w:t>
            </w:r>
            <w:r>
              <w:t xml:space="preserve"> </w:t>
            </w:r>
            <w:r w:rsidRPr="00DF31AC">
              <w:t>навык</w:t>
            </w:r>
            <w:r>
              <w:t>ом принятия оптимальных организацио</w:t>
            </w:r>
            <w:r>
              <w:t>н</w:t>
            </w:r>
            <w:r>
              <w:t>но-управленческих решений в большинстве ситуаций повышенной сложности с использованием знаний по теории истории выработать внутреннюю готовность нести за них ответственность.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ОПК-3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в познавател</w:t>
            </w:r>
            <w:r>
              <w:t>ь</w:t>
            </w:r>
            <w:r>
              <w:t>ной и профе</w:t>
            </w:r>
            <w:r>
              <w:t>с</w:t>
            </w:r>
            <w:r>
              <w:t>сиональной деятельности элементы е</w:t>
            </w:r>
            <w:r>
              <w:t>с</w:t>
            </w:r>
            <w:r>
              <w:t>тественнон</w:t>
            </w:r>
            <w:r>
              <w:t>а</w:t>
            </w:r>
            <w:r>
              <w:t>учного и м</w:t>
            </w:r>
            <w:r>
              <w:t>а</w:t>
            </w:r>
            <w:r>
              <w:t>тематического знания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D59" w:rsidRPr="00F5172C" w:rsidRDefault="00CA5D59" w:rsidP="00CA5D59">
            <w:pPr>
              <w:rPr>
                <w:b/>
              </w:rPr>
            </w:pPr>
            <w:r w:rsidRPr="00F5172C">
              <w:rPr>
                <w:b/>
              </w:rPr>
              <w:t xml:space="preserve">Пороговый </w:t>
            </w:r>
          </w:p>
          <w:p w:rsidR="00CA5D59" w:rsidRPr="00F5172C" w:rsidRDefault="00CA5D59" w:rsidP="00CA5D59">
            <w:r>
              <w:rPr>
                <w:u w:val="single"/>
              </w:rPr>
              <w:t>Зна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основные методы и средства обработки, хранения, передачи и накопления информации</w:t>
            </w:r>
          </w:p>
          <w:p w:rsidR="00CA5D59" w:rsidRPr="00F5172C" w:rsidRDefault="00CA5D59" w:rsidP="00CA5D59">
            <w:r>
              <w:rPr>
                <w:u w:val="single"/>
              </w:rPr>
              <w:t>Уме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выполнять типовые операции с данными на ко</w:t>
            </w:r>
            <w:r w:rsidRPr="00F5172C">
              <w:t>м</w:t>
            </w:r>
            <w:r w:rsidRPr="00F5172C">
              <w:t>пьютере</w:t>
            </w:r>
          </w:p>
          <w:p w:rsidR="00895621" w:rsidRDefault="00CA5D59" w:rsidP="00CA5D59">
            <w:pPr>
              <w:ind w:left="-56" w:right="-89"/>
            </w:pPr>
            <w:r>
              <w:rPr>
                <w:u w:val="single"/>
              </w:rPr>
              <w:t>Влад</w:t>
            </w:r>
            <w:r w:rsidRPr="00F5172C">
              <w:rPr>
                <w:u w:val="single"/>
              </w:rPr>
              <w:t>ет</w:t>
            </w:r>
            <w:r>
              <w:rPr>
                <w:u w:val="single"/>
              </w:rPr>
              <w:t>ь</w:t>
            </w:r>
            <w:r w:rsidRPr="00F5172C">
              <w:t xml:space="preserve"> понятийно-терминологическим аппаратом теории информатики</w:t>
            </w:r>
          </w:p>
          <w:p w:rsidR="00CA5D59" w:rsidRPr="00F5172C" w:rsidRDefault="00CA5D59" w:rsidP="00CA5D59">
            <w:pPr>
              <w:rPr>
                <w:b/>
              </w:rPr>
            </w:pPr>
            <w:r w:rsidRPr="00F5172C">
              <w:rPr>
                <w:b/>
              </w:rPr>
              <w:t xml:space="preserve">Повышенный </w:t>
            </w:r>
          </w:p>
          <w:p w:rsidR="00CA5D59" w:rsidRPr="00F5172C" w:rsidRDefault="00CA5D59" w:rsidP="00CA5D59">
            <w:r>
              <w:rPr>
                <w:u w:val="single"/>
              </w:rPr>
              <w:t>Зна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типовые алгоритмы обработки данных</w:t>
            </w:r>
          </w:p>
          <w:p w:rsidR="00CA5D59" w:rsidRPr="00F5172C" w:rsidRDefault="00CA5D59" w:rsidP="00CA5D59">
            <w:r>
              <w:rPr>
                <w:u w:val="single"/>
              </w:rPr>
              <w:t>Уме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обрабатывать текстовую и числовую информ</w:t>
            </w:r>
            <w:r w:rsidRPr="00F5172C">
              <w:t>а</w:t>
            </w:r>
            <w:r w:rsidRPr="00F5172C">
              <w:t>цию</w:t>
            </w:r>
          </w:p>
          <w:p w:rsidR="00CA5D59" w:rsidRDefault="00CA5D59" w:rsidP="00CA5D59">
            <w:pPr>
              <w:ind w:left="-56" w:right="-89"/>
            </w:pPr>
            <w:r>
              <w:rPr>
                <w:u w:val="single"/>
              </w:rPr>
              <w:t>Влад</w:t>
            </w:r>
            <w:r w:rsidRPr="00F5172C">
              <w:rPr>
                <w:u w:val="single"/>
              </w:rPr>
              <w:t>ет</w:t>
            </w:r>
            <w:r>
              <w:rPr>
                <w:u w:val="single"/>
              </w:rPr>
              <w:t xml:space="preserve">ь </w:t>
            </w:r>
            <w:r w:rsidRPr="00F5172C">
              <w:t>навыками формулирования прикладной задачи и разработки алгоритма ее решения</w:t>
            </w:r>
          </w:p>
          <w:p w:rsidR="00CA5D59" w:rsidRPr="00F5172C" w:rsidRDefault="00CA5D59" w:rsidP="00CA5D59">
            <w:pPr>
              <w:rPr>
                <w:b/>
              </w:rPr>
            </w:pPr>
            <w:r w:rsidRPr="00F5172C">
              <w:rPr>
                <w:b/>
              </w:rPr>
              <w:t xml:space="preserve">Высокий </w:t>
            </w:r>
          </w:p>
          <w:p w:rsidR="00CA5D59" w:rsidRPr="006A5764" w:rsidRDefault="00CA5D59" w:rsidP="00CA5D59">
            <w:pPr>
              <w:jc w:val="both"/>
            </w:pPr>
            <w:r w:rsidRPr="006A5764">
              <w:rPr>
                <w:u w:val="single"/>
              </w:rPr>
              <w:t>Знать</w:t>
            </w:r>
            <w:r w:rsidRPr="006A5764">
              <w:t xml:space="preserve"> все наиболее частотные и эффективные методики естественнонаучного и математического знания в </w:t>
            </w:r>
            <w:r>
              <w:t>ист</w:t>
            </w:r>
            <w:r>
              <w:t>о</w:t>
            </w:r>
            <w:r>
              <w:t>рических</w:t>
            </w:r>
            <w:r w:rsidRPr="006A5764">
              <w:t xml:space="preserve"> исследованиях.</w:t>
            </w:r>
          </w:p>
          <w:p w:rsidR="00CA5D59" w:rsidRPr="006A5764" w:rsidRDefault="00CA5D59" w:rsidP="00CA5D59">
            <w:pPr>
              <w:jc w:val="both"/>
            </w:pPr>
            <w:r w:rsidRPr="006A5764">
              <w:rPr>
                <w:u w:val="single"/>
              </w:rPr>
              <w:t xml:space="preserve">Уметь  </w:t>
            </w:r>
            <w:r w:rsidRPr="006A5764">
              <w:t xml:space="preserve"> использовать все апробированные методы ест</w:t>
            </w:r>
            <w:r w:rsidRPr="006A5764">
              <w:t>е</w:t>
            </w:r>
            <w:r w:rsidRPr="006A5764">
              <w:t xml:space="preserve">ственных наук и математики, применяемые </w:t>
            </w:r>
            <w:r>
              <w:t>в историч</w:t>
            </w:r>
            <w:r>
              <w:t>е</w:t>
            </w:r>
            <w:r>
              <w:t>ских</w:t>
            </w:r>
            <w:r w:rsidRPr="00020D4E">
              <w:t xml:space="preserve"> исследованиях</w:t>
            </w:r>
            <w:r w:rsidRPr="006A5764">
              <w:rPr>
                <w:u w:val="single"/>
              </w:rPr>
              <w:t xml:space="preserve">. </w:t>
            </w:r>
          </w:p>
          <w:p w:rsidR="00CA5D59" w:rsidRPr="009E3546" w:rsidRDefault="00CA5D59" w:rsidP="00CA5D59">
            <w:pPr>
              <w:ind w:left="-56" w:right="-89"/>
            </w:pPr>
            <w:r w:rsidRPr="006A5764">
              <w:rPr>
                <w:u w:val="single"/>
              </w:rPr>
              <w:t xml:space="preserve">Владеть </w:t>
            </w:r>
            <w:r w:rsidRPr="006A5764">
              <w:t>практически всеми понятиями и терминами, обеспечивающими применение естественнонаучных м</w:t>
            </w:r>
            <w:r w:rsidRPr="006A5764">
              <w:t>е</w:t>
            </w:r>
            <w:r w:rsidRPr="006A5764">
              <w:t>тодов в целях</w:t>
            </w:r>
            <w:r>
              <w:t xml:space="preserve"> исторических исследований</w:t>
            </w:r>
            <w:r w:rsidRPr="006A576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в исторических исследованиях базовые зн</w:t>
            </w:r>
            <w:r>
              <w:t>а</w:t>
            </w:r>
            <w:r>
              <w:t>ния в области всеобщей и отечественной истории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5621" w:rsidRPr="009E3546" w:rsidRDefault="00895621" w:rsidP="00895621">
            <w:pPr>
              <w:rPr>
                <w:b/>
              </w:rPr>
            </w:pPr>
            <w:r w:rsidRPr="009E3546">
              <w:rPr>
                <w:b/>
              </w:rPr>
              <w:t xml:space="preserve">Пороговый </w:t>
            </w:r>
          </w:p>
          <w:p w:rsidR="00895621" w:rsidRPr="00B87601" w:rsidRDefault="00895621" w:rsidP="00895621">
            <w:pPr>
              <w:pStyle w:val="afc"/>
              <w:tabs>
                <w:tab w:val="left" w:pos="1438"/>
              </w:tabs>
              <w:rPr>
                <w:sz w:val="20"/>
                <w:szCs w:val="20"/>
              </w:rPr>
            </w:pPr>
            <w:r w:rsidRPr="00B87601">
              <w:rPr>
                <w:sz w:val="20"/>
                <w:szCs w:val="20"/>
                <w:u w:val="single"/>
              </w:rPr>
              <w:t>Знать</w:t>
            </w:r>
            <w:r w:rsidRPr="00B87601">
              <w:rPr>
                <w:sz w:val="20"/>
                <w:szCs w:val="20"/>
              </w:rPr>
              <w:t>, усваива</w:t>
            </w:r>
            <w:r>
              <w:rPr>
                <w:sz w:val="20"/>
                <w:szCs w:val="20"/>
              </w:rPr>
              <w:t>ть</w:t>
            </w:r>
            <w:r w:rsidRPr="00B87601">
              <w:rPr>
                <w:sz w:val="20"/>
                <w:szCs w:val="20"/>
              </w:rPr>
              <w:t xml:space="preserve"> и воспроизводит</w:t>
            </w:r>
            <w:r>
              <w:rPr>
                <w:sz w:val="20"/>
                <w:szCs w:val="20"/>
              </w:rPr>
              <w:t>ь</w:t>
            </w:r>
            <w:r w:rsidRPr="00B87601">
              <w:rPr>
                <w:sz w:val="20"/>
                <w:szCs w:val="20"/>
              </w:rPr>
              <w:t xml:space="preserve"> в целом самостоятельно полученные знания</w:t>
            </w:r>
            <w:r>
              <w:rPr>
                <w:sz w:val="20"/>
                <w:szCs w:val="20"/>
              </w:rPr>
              <w:t>.</w:t>
            </w:r>
          </w:p>
          <w:p w:rsidR="00895621" w:rsidRPr="00B87601" w:rsidRDefault="00895621" w:rsidP="00895621">
            <w:r w:rsidRPr="00B87601">
              <w:rPr>
                <w:u w:val="single"/>
              </w:rPr>
              <w:t>Уметь</w:t>
            </w:r>
            <w:r w:rsidRPr="00B87601">
              <w:t xml:space="preserve"> определять цели и разрабатывать план самосто</w:t>
            </w:r>
            <w:r w:rsidRPr="00B87601">
              <w:t>я</w:t>
            </w:r>
            <w:r w:rsidRPr="00B87601">
              <w:t>тельной научной работы</w:t>
            </w:r>
            <w:r>
              <w:t>.</w:t>
            </w:r>
          </w:p>
          <w:p w:rsidR="00895621" w:rsidRDefault="00895621" w:rsidP="00895621">
            <w:pPr>
              <w:rPr>
                <w:b/>
              </w:rPr>
            </w:pPr>
            <w:r w:rsidRPr="00DF31AC">
              <w:rPr>
                <w:u w:val="single"/>
              </w:rPr>
              <w:t>Владеть</w:t>
            </w:r>
            <w:r w:rsidRPr="00DF31AC">
              <w:t xml:space="preserve"> </w:t>
            </w:r>
            <w:r w:rsidRPr="00B87601">
              <w:t>способ</w:t>
            </w:r>
            <w:r>
              <w:t>ностью</w:t>
            </w:r>
            <w:r w:rsidRPr="00B87601">
              <w:t xml:space="preserve"> разработать методику самосто</w:t>
            </w:r>
            <w:r w:rsidRPr="00B87601">
              <w:t>я</w:t>
            </w:r>
            <w:r w:rsidRPr="00B87601">
              <w:t>тельного освоения материала в соответствии с поста</w:t>
            </w:r>
            <w:r w:rsidRPr="00B87601">
              <w:t>в</w:t>
            </w:r>
            <w:r w:rsidRPr="00B87601">
              <w:t>ленными целями.</w:t>
            </w:r>
            <w:r w:rsidRPr="009E3546">
              <w:rPr>
                <w:b/>
              </w:rPr>
              <w:t xml:space="preserve"> </w:t>
            </w:r>
          </w:p>
          <w:p w:rsidR="00895621" w:rsidRPr="009E3546" w:rsidRDefault="00895621" w:rsidP="00895621">
            <w:r w:rsidRPr="009E3546">
              <w:rPr>
                <w:b/>
              </w:rPr>
              <w:t xml:space="preserve">Повышенный </w:t>
            </w:r>
          </w:p>
          <w:p w:rsidR="00895621" w:rsidRPr="00DF31AC" w:rsidRDefault="00895621" w:rsidP="00895621">
            <w:pPr>
              <w:ind w:left="-56" w:right="-89"/>
            </w:pPr>
            <w:r w:rsidRPr="00DF31AC">
              <w:rPr>
                <w:u w:val="single"/>
              </w:rPr>
              <w:t>Знать</w:t>
            </w:r>
            <w:r>
              <w:rPr>
                <w:u w:val="single"/>
              </w:rPr>
              <w:t>,</w:t>
            </w:r>
            <w:r w:rsidRPr="00DF31AC">
              <w:t xml:space="preserve"> </w:t>
            </w:r>
            <w:r w:rsidRPr="00B87601">
              <w:t>усваива</w:t>
            </w:r>
            <w:r>
              <w:t>ть</w:t>
            </w:r>
            <w:r w:rsidRPr="00B87601">
              <w:t xml:space="preserve"> и воспроизводит</w:t>
            </w:r>
            <w:r>
              <w:t>ь</w:t>
            </w:r>
            <w:r w:rsidRPr="00B87601">
              <w:t xml:space="preserve"> в полном объёме сам</w:t>
            </w:r>
            <w:r w:rsidRPr="00B87601">
              <w:t>о</w:t>
            </w:r>
            <w:r w:rsidRPr="00B87601">
              <w:t>стоятельно полученные знания: излага</w:t>
            </w:r>
            <w:r>
              <w:t>ть</w:t>
            </w:r>
            <w:r w:rsidRPr="00B87601">
              <w:t xml:space="preserve"> и толк</w:t>
            </w:r>
            <w:r>
              <w:t>овать</w:t>
            </w:r>
            <w:r w:rsidRPr="00B87601">
              <w:t xml:space="preserve"> (устно, письменно), да</w:t>
            </w:r>
            <w:r>
              <w:t>вать</w:t>
            </w:r>
            <w:r w:rsidRPr="00B87601">
              <w:t xml:space="preserve"> определения и объяснения основным понятиям, выявля</w:t>
            </w:r>
            <w:r>
              <w:t>ть</w:t>
            </w:r>
            <w:r w:rsidRPr="00B87601">
              <w:t xml:space="preserve"> и раскрыва</w:t>
            </w:r>
            <w:r>
              <w:t xml:space="preserve">ть </w:t>
            </w:r>
            <w:r w:rsidRPr="00B87601">
              <w:t>наиболее существенные аспекты и проблемы.</w:t>
            </w:r>
          </w:p>
          <w:p w:rsidR="00895621" w:rsidRPr="00DF31AC" w:rsidRDefault="00895621" w:rsidP="00895621">
            <w:pPr>
              <w:ind w:left="-56" w:right="-89"/>
            </w:pPr>
            <w:r w:rsidRPr="00DF31AC">
              <w:rPr>
                <w:u w:val="single"/>
              </w:rPr>
              <w:t>Уметь</w:t>
            </w:r>
            <w:r w:rsidRPr="00DF31AC">
              <w:t xml:space="preserve"> </w:t>
            </w:r>
            <w:r w:rsidRPr="00B87601">
              <w:t>анализир</w:t>
            </w:r>
            <w:r>
              <w:t>овать</w:t>
            </w:r>
            <w:r w:rsidRPr="00B87601">
              <w:t xml:space="preserve"> самостоятельно найденный матер</w:t>
            </w:r>
            <w:r w:rsidRPr="00B87601">
              <w:t>и</w:t>
            </w:r>
            <w:r w:rsidRPr="00B87601">
              <w:t>ал, критически его оценива</w:t>
            </w:r>
            <w:r>
              <w:t>ть</w:t>
            </w:r>
            <w:r w:rsidRPr="00B87601">
              <w:t>, сравнива</w:t>
            </w:r>
            <w:r>
              <w:t>ть</w:t>
            </w:r>
            <w:r w:rsidRPr="00B87601">
              <w:t xml:space="preserve"> концепции, подходы, точки зрения, дискутир</w:t>
            </w:r>
            <w:r>
              <w:t>овать</w:t>
            </w:r>
            <w:r w:rsidRPr="00B87601">
              <w:t>, выдвига</w:t>
            </w:r>
            <w:r>
              <w:t>ть</w:t>
            </w:r>
            <w:r w:rsidRPr="00B87601">
              <w:t xml:space="preserve"> гипот</w:t>
            </w:r>
            <w:r w:rsidRPr="00B87601">
              <w:t>е</w:t>
            </w:r>
            <w:r w:rsidRPr="00B87601">
              <w:t>зы.</w:t>
            </w:r>
          </w:p>
          <w:p w:rsidR="00895621" w:rsidRDefault="00895621" w:rsidP="00895621">
            <w:r w:rsidRPr="00DF31AC">
              <w:rPr>
                <w:u w:val="single"/>
              </w:rPr>
              <w:t>Владеть</w:t>
            </w:r>
            <w:r w:rsidRPr="00DF31AC">
              <w:t xml:space="preserve"> </w:t>
            </w:r>
            <w:r w:rsidRPr="00B87601">
              <w:t>способ</w:t>
            </w:r>
            <w:r>
              <w:t>ностью</w:t>
            </w:r>
            <w:r w:rsidRPr="00B87601">
              <w:t xml:space="preserve"> организовать самостоятельный </w:t>
            </w:r>
            <w:r w:rsidRPr="00B87601">
              <w:lastRenderedPageBreak/>
              <w:t>научный поиск, систематизировать полученную инфо</w:t>
            </w:r>
            <w:r w:rsidRPr="00B87601">
              <w:t>р</w:t>
            </w:r>
            <w:r w:rsidRPr="00B87601">
              <w:t>мацию, анализировать и критически её оценивать, фо</w:t>
            </w:r>
            <w:r w:rsidRPr="00B87601">
              <w:t>р</w:t>
            </w:r>
            <w:r w:rsidRPr="00B87601">
              <w:t>мировать и высказывать суждения.</w:t>
            </w:r>
          </w:p>
          <w:p w:rsidR="006A69E5" w:rsidRDefault="006A69E5" w:rsidP="006A69E5">
            <w:pPr>
              <w:rPr>
                <w:b/>
              </w:rPr>
            </w:pPr>
            <w:r w:rsidRPr="00026E94">
              <w:rPr>
                <w:b/>
              </w:rPr>
              <w:t xml:space="preserve">Высокий </w:t>
            </w:r>
          </w:p>
          <w:p w:rsidR="006A69E5" w:rsidRDefault="006A69E5" w:rsidP="006A69E5">
            <w:r w:rsidRPr="00DF31AC">
              <w:rPr>
                <w:u w:val="single"/>
              </w:rPr>
              <w:t xml:space="preserve">Знать </w:t>
            </w:r>
            <w:r w:rsidRPr="00580C7D">
              <w:t xml:space="preserve"> </w:t>
            </w:r>
            <w:r w:rsidRPr="00B87601">
              <w:t>основные этапы и важнейшие события всеобщей и отечественной истории,</w:t>
            </w:r>
            <w:r>
              <w:t xml:space="preserve"> все</w:t>
            </w:r>
            <w:r w:rsidRPr="00B87601">
              <w:t xml:space="preserve"> ключевые понятия и те</w:t>
            </w:r>
            <w:r w:rsidRPr="00B87601">
              <w:t>р</w:t>
            </w:r>
            <w:r w:rsidRPr="00B87601">
              <w:t>мины исторической науки.</w:t>
            </w:r>
            <w:r>
              <w:t xml:space="preserve"> </w:t>
            </w:r>
          </w:p>
          <w:p w:rsidR="006A69E5" w:rsidRPr="00DF31AC" w:rsidRDefault="006A69E5" w:rsidP="006A69E5">
            <w:pPr>
              <w:rPr>
                <w:u w:val="single"/>
              </w:rPr>
            </w:pPr>
            <w:r w:rsidRPr="00DF31AC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 </w:t>
            </w:r>
            <w:r>
              <w:t xml:space="preserve"> адекватно </w:t>
            </w:r>
            <w:r w:rsidRPr="00B46DFA">
              <w:t>воспроизводить базовые знания в о</w:t>
            </w:r>
            <w:r w:rsidRPr="00B46DFA">
              <w:t>б</w:t>
            </w:r>
            <w:r w:rsidRPr="00B46DFA">
              <w:t xml:space="preserve">ласти всеобщей и отечественной истории, </w:t>
            </w:r>
            <w:r>
              <w:t xml:space="preserve">эффективно </w:t>
            </w:r>
            <w:r w:rsidRPr="00B46DFA">
              <w:t>применять их для решения типичных задач в рамках образовательного процесса.</w:t>
            </w:r>
          </w:p>
          <w:p w:rsidR="006A69E5" w:rsidRPr="009E3546" w:rsidRDefault="006A69E5" w:rsidP="006A69E5">
            <w:r w:rsidRPr="00DF31AC">
              <w:rPr>
                <w:u w:val="single"/>
              </w:rPr>
              <w:t>Владеть</w:t>
            </w:r>
            <w:r>
              <w:t xml:space="preserve"> </w:t>
            </w:r>
            <w:r w:rsidRPr="00B46DFA">
              <w:t>способностью выявлять и формулировать и</w:t>
            </w:r>
            <w:r w:rsidRPr="00B46DFA">
              <w:t>с</w:t>
            </w:r>
            <w:r w:rsidRPr="00B46DFA">
              <w:t>следовательскую проблему на основе базовых знаний в области всеобщей и отечественной истории</w:t>
            </w:r>
            <w:r>
              <w:t xml:space="preserve">, </w:t>
            </w:r>
            <w:r w:rsidRPr="00B46DFA">
              <w:rPr>
                <w:rFonts w:eastAsia="SimSun"/>
              </w:rPr>
              <w:t>техникой сопоставления различных феноменов, образующих вс</w:t>
            </w:r>
            <w:r w:rsidRPr="00B46DFA">
              <w:rPr>
                <w:rFonts w:eastAsia="SimSun"/>
              </w:rPr>
              <w:t>е</w:t>
            </w:r>
            <w:r w:rsidRPr="00B46DFA">
              <w:rPr>
                <w:rFonts w:eastAsia="SimSun"/>
              </w:rPr>
              <w:t>общую и отечественную историю.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ПК-2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в исторических исследованиях базовые зн</w:t>
            </w:r>
            <w:r>
              <w:t>а</w:t>
            </w:r>
            <w:r>
              <w:t>ния в области археологии и этнологии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737" w:rsidRDefault="00774737" w:rsidP="007747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Пороговый</w:t>
            </w:r>
          </w:p>
          <w:p w:rsidR="00774737" w:rsidRPr="002C4372" w:rsidRDefault="00774737" w:rsidP="00774737">
            <w:pPr>
              <w:rPr>
                <w:u w:val="single"/>
                <w:lang w:eastAsia="ru-RU"/>
              </w:rPr>
            </w:pPr>
            <w:r w:rsidRPr="002C4372">
              <w:rPr>
                <w:u w:val="single"/>
                <w:lang w:eastAsia="ru-RU"/>
              </w:rPr>
              <w:t>Знать</w:t>
            </w:r>
            <w:r w:rsidRPr="002C4372">
              <w:t xml:space="preserve"> основы </w:t>
            </w:r>
            <w:r>
              <w:rPr>
                <w:lang w:eastAsia="ru-RU"/>
              </w:rPr>
              <w:t>базовых знаний</w:t>
            </w:r>
            <w:r w:rsidRPr="002C4372">
              <w:rPr>
                <w:lang w:eastAsia="ru-RU"/>
              </w:rPr>
              <w:t xml:space="preserve"> в </w:t>
            </w:r>
            <w:r w:rsidR="00D56BED">
              <w:rPr>
                <w:lang w:eastAsia="ru-RU"/>
              </w:rPr>
              <w:t xml:space="preserve">гуманитарной области </w:t>
            </w:r>
          </w:p>
          <w:p w:rsidR="00774737" w:rsidRPr="002C4372" w:rsidRDefault="00774737" w:rsidP="00774737">
            <w:pPr>
              <w:rPr>
                <w:lang w:eastAsia="ru-RU"/>
              </w:rPr>
            </w:pPr>
            <w:r w:rsidRPr="009768B3">
              <w:rPr>
                <w:u w:val="single"/>
                <w:lang w:eastAsia="ru-RU"/>
              </w:rPr>
              <w:t>Уметь</w:t>
            </w:r>
            <w:r>
              <w:rPr>
                <w:u w:val="single"/>
                <w:lang w:eastAsia="ru-RU"/>
              </w:rPr>
              <w:t xml:space="preserve"> </w:t>
            </w:r>
            <w:r w:rsidRPr="002C4372">
              <w:rPr>
                <w:lang w:eastAsia="ru-RU"/>
              </w:rPr>
              <w:t xml:space="preserve">пользоваться начальными навыками в </w:t>
            </w:r>
            <w:r w:rsidR="00D56BED">
              <w:rPr>
                <w:lang w:eastAsia="ru-RU"/>
              </w:rPr>
              <w:t xml:space="preserve">области </w:t>
            </w:r>
            <w:r w:rsidR="00A45D10">
              <w:rPr>
                <w:lang w:eastAsia="ru-RU"/>
              </w:rPr>
              <w:t xml:space="preserve"> исторических исследован</w:t>
            </w:r>
            <w:r w:rsidR="00D56BED">
              <w:rPr>
                <w:lang w:eastAsia="ru-RU"/>
              </w:rPr>
              <w:t>ий</w:t>
            </w:r>
          </w:p>
          <w:p w:rsidR="00895621" w:rsidRDefault="00774737" w:rsidP="00774737">
            <w:pPr>
              <w:jc w:val="both"/>
              <w:rPr>
                <w:lang w:eastAsia="ru-RU"/>
              </w:rPr>
            </w:pPr>
            <w:r w:rsidRPr="002C4372">
              <w:rPr>
                <w:u w:val="single"/>
                <w:lang w:eastAsia="ru-RU"/>
              </w:rPr>
              <w:t xml:space="preserve">Владеть </w:t>
            </w:r>
            <w:r w:rsidR="00A45D10" w:rsidRPr="00A45D10">
              <w:rPr>
                <w:lang w:eastAsia="ru-RU"/>
              </w:rPr>
              <w:t>исторической</w:t>
            </w:r>
            <w:r w:rsidRPr="00A45D10">
              <w:rPr>
                <w:lang w:eastAsia="ru-RU"/>
              </w:rPr>
              <w:t xml:space="preserve"> </w:t>
            </w:r>
            <w:r w:rsidR="00A45D10">
              <w:rPr>
                <w:lang w:eastAsia="ru-RU"/>
              </w:rPr>
              <w:t xml:space="preserve">терминологией </w:t>
            </w:r>
            <w:r w:rsidRPr="00E305F4">
              <w:rPr>
                <w:lang w:eastAsia="ru-RU"/>
              </w:rPr>
              <w:t xml:space="preserve"> на начальном уровне</w:t>
            </w:r>
          </w:p>
          <w:p w:rsidR="00774737" w:rsidRDefault="00774737" w:rsidP="007747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Повышенный</w:t>
            </w:r>
          </w:p>
          <w:p w:rsidR="00774737" w:rsidRPr="00E305F4" w:rsidRDefault="00774737" w:rsidP="00774737">
            <w:pPr>
              <w:rPr>
                <w:lang w:eastAsia="ru-RU"/>
              </w:rPr>
            </w:pPr>
            <w:r w:rsidRPr="009768B3">
              <w:rPr>
                <w:u w:val="single"/>
                <w:lang w:eastAsia="ru-RU"/>
              </w:rPr>
              <w:t>Знать</w:t>
            </w:r>
            <w:r>
              <w:t xml:space="preserve"> </w:t>
            </w:r>
            <w:r w:rsidRPr="00E305F4">
              <w:t>глубоко</w:t>
            </w:r>
            <w:r>
              <w:t xml:space="preserve"> </w:t>
            </w:r>
            <w:r w:rsidRPr="00E305F4">
              <w:rPr>
                <w:lang w:eastAsia="ru-RU"/>
              </w:rPr>
              <w:t xml:space="preserve">основы </w:t>
            </w:r>
            <w:r w:rsidR="00A45D10">
              <w:rPr>
                <w:lang w:eastAsia="ru-RU"/>
              </w:rPr>
              <w:t xml:space="preserve">исторических </w:t>
            </w:r>
            <w:r w:rsidRPr="00E305F4">
              <w:rPr>
                <w:lang w:eastAsia="ru-RU"/>
              </w:rPr>
              <w:t>базовых зна</w:t>
            </w:r>
            <w:r w:rsidR="00D56BED">
              <w:rPr>
                <w:lang w:eastAsia="ru-RU"/>
              </w:rPr>
              <w:t>ний</w:t>
            </w:r>
            <w:r w:rsidR="00C16AC7"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56BED">
              <w:rPr>
                <w:lang w:eastAsia="ru-RU"/>
              </w:rPr>
              <w:t xml:space="preserve">                           </w:t>
            </w:r>
          </w:p>
          <w:p w:rsidR="00774737" w:rsidRDefault="00774737" w:rsidP="00C16AC7">
            <w:pPr>
              <w:rPr>
                <w:lang w:eastAsia="ru-RU"/>
              </w:rPr>
            </w:pPr>
            <w:r w:rsidRPr="009768B3">
              <w:rPr>
                <w:u w:val="single"/>
                <w:lang w:eastAsia="ru-RU"/>
              </w:rPr>
              <w:t>Уметь</w:t>
            </w:r>
            <w:r>
              <w:t xml:space="preserve"> </w:t>
            </w:r>
            <w:r>
              <w:rPr>
                <w:lang w:eastAsia="ru-RU"/>
              </w:rPr>
              <w:t xml:space="preserve">пользоваться </w:t>
            </w:r>
            <w:r w:rsidRPr="00E305F4">
              <w:rPr>
                <w:lang w:eastAsia="ru-RU"/>
              </w:rPr>
              <w:t xml:space="preserve"> навыками в области археологии и этнологии в исторических исследованиях</w:t>
            </w:r>
            <w:r>
              <w:rPr>
                <w:lang w:eastAsia="ru-RU"/>
              </w:rPr>
              <w:t xml:space="preserve"> на хорошем уровне</w:t>
            </w:r>
            <w:r w:rsidR="00C16AC7"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D56BED">
              <w:rPr>
                <w:lang w:eastAsia="ru-RU"/>
              </w:rPr>
              <w:t xml:space="preserve">                                     </w:t>
            </w:r>
            <w:r w:rsidRPr="00E305F4">
              <w:rPr>
                <w:lang w:eastAsia="ru-RU"/>
              </w:rPr>
              <w:t xml:space="preserve"> и технологией арх</w:t>
            </w:r>
            <w:r>
              <w:rPr>
                <w:lang w:eastAsia="ru-RU"/>
              </w:rPr>
              <w:t>еологии и этнологии на достаточном</w:t>
            </w:r>
            <w:r w:rsidRPr="00E305F4">
              <w:rPr>
                <w:lang w:eastAsia="ru-RU"/>
              </w:rPr>
              <w:t xml:space="preserve"> уровне</w:t>
            </w:r>
          </w:p>
          <w:p w:rsidR="00774737" w:rsidRDefault="00D60492" w:rsidP="00774737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Высокий</w:t>
            </w:r>
          </w:p>
          <w:p w:rsidR="00D60492" w:rsidRPr="00E305F4" w:rsidRDefault="00D60492" w:rsidP="00D60492">
            <w:pPr>
              <w:rPr>
                <w:lang w:eastAsia="ru-RU"/>
              </w:rPr>
            </w:pPr>
            <w:r w:rsidRPr="009768B3">
              <w:rPr>
                <w:u w:val="single"/>
                <w:lang w:eastAsia="ru-RU"/>
              </w:rPr>
              <w:t>Знать</w:t>
            </w:r>
            <w:r>
              <w:t xml:space="preserve"> всесторонне и </w:t>
            </w:r>
            <w:r w:rsidRPr="00E305F4">
              <w:t>глубоко</w:t>
            </w:r>
            <w:r>
              <w:t xml:space="preserve"> </w:t>
            </w:r>
            <w:r w:rsidRPr="00E305F4">
              <w:rPr>
                <w:lang w:eastAsia="ru-RU"/>
              </w:rPr>
              <w:t xml:space="preserve">основы </w:t>
            </w:r>
            <w:r>
              <w:rPr>
                <w:lang w:eastAsia="ru-RU"/>
              </w:rPr>
              <w:t xml:space="preserve">исторических </w:t>
            </w:r>
            <w:r w:rsidRPr="00E305F4">
              <w:rPr>
                <w:lang w:eastAsia="ru-RU"/>
              </w:rPr>
              <w:t>баз</w:t>
            </w:r>
            <w:r w:rsidRPr="00E305F4">
              <w:rPr>
                <w:lang w:eastAsia="ru-RU"/>
              </w:rPr>
              <w:t>о</w:t>
            </w:r>
            <w:r w:rsidRPr="00E305F4">
              <w:rPr>
                <w:lang w:eastAsia="ru-RU"/>
              </w:rPr>
              <w:t>вых зна</w:t>
            </w:r>
            <w:r>
              <w:rPr>
                <w:lang w:eastAsia="ru-RU"/>
              </w:rPr>
              <w:t xml:space="preserve">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0492" w:rsidRPr="00D60492" w:rsidRDefault="00D60492" w:rsidP="00D60492">
            <w:pPr>
              <w:rPr>
                <w:lang w:eastAsia="ru-RU"/>
              </w:rPr>
            </w:pPr>
            <w:r w:rsidRPr="009768B3">
              <w:rPr>
                <w:u w:val="single"/>
                <w:lang w:eastAsia="ru-RU"/>
              </w:rPr>
              <w:t>Уметь</w:t>
            </w:r>
            <w:r>
              <w:t xml:space="preserve"> </w:t>
            </w:r>
            <w:r>
              <w:rPr>
                <w:lang w:eastAsia="ru-RU"/>
              </w:rPr>
              <w:t xml:space="preserve">пользоваться </w:t>
            </w:r>
            <w:r w:rsidRPr="00E305F4">
              <w:rPr>
                <w:lang w:eastAsia="ru-RU"/>
              </w:rPr>
              <w:t xml:space="preserve"> навыками в области археологии и этнологии в исторических исследованиях</w:t>
            </w:r>
            <w:r>
              <w:rPr>
                <w:lang w:eastAsia="ru-RU"/>
              </w:rPr>
              <w:t xml:space="preserve"> на высоком уровне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305F4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в исторических исследованиях базовые зн</w:t>
            </w:r>
            <w:r>
              <w:t>а</w:t>
            </w:r>
            <w:r>
              <w:t>ния в области источников</w:t>
            </w:r>
            <w:r>
              <w:t>е</w:t>
            </w:r>
            <w:r>
              <w:t>дения, спец</w:t>
            </w:r>
            <w:r>
              <w:t>и</w:t>
            </w:r>
            <w:r>
              <w:t>альных ист</w:t>
            </w:r>
            <w:r>
              <w:t>о</w:t>
            </w:r>
            <w:r>
              <w:t>рических ди</w:t>
            </w:r>
            <w:r>
              <w:t>с</w:t>
            </w:r>
            <w:r>
              <w:t>циплин, ист</w:t>
            </w:r>
            <w:r>
              <w:t>о</w:t>
            </w:r>
            <w:r>
              <w:t>риографии и методов ист</w:t>
            </w:r>
            <w:r>
              <w:t>о</w:t>
            </w:r>
            <w:r>
              <w:t>рического и</w:t>
            </w:r>
            <w:r>
              <w:t>с</w:t>
            </w:r>
            <w:r>
              <w:t>следования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0CC" w:rsidRPr="00C440CC" w:rsidRDefault="00C440CC" w:rsidP="00C440CC">
            <w:pPr>
              <w:rPr>
                <w:b/>
              </w:rPr>
            </w:pPr>
            <w:r w:rsidRPr="00C440CC">
              <w:rPr>
                <w:b/>
              </w:rPr>
              <w:t xml:space="preserve">Пороговый: 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t>Знать</w:t>
            </w:r>
            <w:r w:rsidRPr="003B41EC">
              <w:t xml:space="preserve"> основные понятия специальных исторических дисциплин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t>Уметь</w:t>
            </w:r>
            <w:r w:rsidRPr="003B41EC">
              <w:t xml:space="preserve"> использовать в исторических исследованиях б</w:t>
            </w:r>
            <w:r w:rsidRPr="003B41EC">
              <w:t>а</w:t>
            </w:r>
            <w:r w:rsidRPr="003B41EC">
              <w:t>зовые знания в области</w:t>
            </w:r>
          </w:p>
          <w:p w:rsidR="00C440CC" w:rsidRPr="003B41EC" w:rsidRDefault="00C440CC" w:rsidP="00C440CC">
            <w:r w:rsidRPr="003B41EC">
              <w:t>специальных исторических дисциплин</w:t>
            </w:r>
          </w:p>
          <w:p w:rsidR="00C440CC" w:rsidRPr="00C440CC" w:rsidRDefault="00C440CC" w:rsidP="00C440CC">
            <w:pPr>
              <w:rPr>
                <w:u w:val="single"/>
              </w:rPr>
            </w:pPr>
            <w:r w:rsidRPr="00C440CC">
              <w:rPr>
                <w:u w:val="single"/>
              </w:rPr>
              <w:t xml:space="preserve">Владеть </w:t>
            </w:r>
          </w:p>
          <w:p w:rsidR="00C440CC" w:rsidRPr="003B41EC" w:rsidRDefault="00C440CC" w:rsidP="00C440CC">
            <w:r w:rsidRPr="003B41EC">
              <w:t>способностью использовать в исторических исследов</w:t>
            </w:r>
            <w:r w:rsidRPr="003B41EC">
              <w:t>а</w:t>
            </w:r>
            <w:r w:rsidRPr="003B41EC">
              <w:t>ниях базовые знания в области</w:t>
            </w:r>
          </w:p>
          <w:p w:rsidR="00C440CC" w:rsidRPr="003B41EC" w:rsidRDefault="00C440CC" w:rsidP="00C440CC">
            <w:r w:rsidRPr="003B41EC">
              <w:t>специальных исторических дисциплин</w:t>
            </w:r>
          </w:p>
          <w:p w:rsidR="00C440CC" w:rsidRPr="00C440CC" w:rsidRDefault="00C440CC" w:rsidP="00C440CC">
            <w:pPr>
              <w:rPr>
                <w:b/>
              </w:rPr>
            </w:pPr>
            <w:r w:rsidRPr="00C440CC">
              <w:rPr>
                <w:b/>
              </w:rPr>
              <w:t xml:space="preserve">Повышенный: 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t>Знать</w:t>
            </w:r>
            <w:r w:rsidRPr="003B41EC">
              <w:t xml:space="preserve"> базовые понятия  в области</w:t>
            </w:r>
          </w:p>
          <w:p w:rsidR="00C440CC" w:rsidRPr="003B41EC" w:rsidRDefault="00C440CC" w:rsidP="00C440CC">
            <w:r w:rsidRPr="003B41EC">
              <w:t>источниковедения, специальных исторических дисци</w:t>
            </w:r>
            <w:r w:rsidRPr="003B41EC">
              <w:t>п</w:t>
            </w:r>
            <w:r w:rsidRPr="003B41EC">
              <w:t xml:space="preserve">лин, историографии 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t>Уметь</w:t>
            </w:r>
            <w:r w:rsidRPr="003B41EC">
              <w:t xml:space="preserve"> использовать в исторических исследованиях зн</w:t>
            </w:r>
            <w:r w:rsidRPr="003B41EC">
              <w:t>а</w:t>
            </w:r>
            <w:r w:rsidRPr="003B41EC">
              <w:t>ния в области</w:t>
            </w:r>
          </w:p>
          <w:p w:rsidR="00C440CC" w:rsidRPr="003B41EC" w:rsidRDefault="00C440CC" w:rsidP="00C440CC">
            <w:r w:rsidRPr="003B41EC">
              <w:t>источниковедения, специальных исторических дисци</w:t>
            </w:r>
            <w:r w:rsidRPr="003B41EC">
              <w:t>п</w:t>
            </w:r>
            <w:r w:rsidRPr="003B41EC">
              <w:t>лин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t>Владеть</w:t>
            </w:r>
            <w:r w:rsidRPr="003B41EC">
              <w:t xml:space="preserve"> навыками применения в  исторических иссл</w:t>
            </w:r>
            <w:r w:rsidRPr="003B41EC">
              <w:t>е</w:t>
            </w:r>
            <w:r w:rsidRPr="003B41EC">
              <w:t>дованиях базовые знания в области</w:t>
            </w:r>
          </w:p>
          <w:p w:rsidR="00C440CC" w:rsidRPr="003B41EC" w:rsidRDefault="00C440CC" w:rsidP="00C440CC">
            <w:r w:rsidRPr="003B41EC">
              <w:t>источниковедения, специальных исторических дисци</w:t>
            </w:r>
            <w:r w:rsidRPr="003B41EC">
              <w:t>п</w:t>
            </w:r>
            <w:r w:rsidRPr="003B41EC">
              <w:t>лин</w:t>
            </w:r>
          </w:p>
          <w:p w:rsidR="00C440CC" w:rsidRPr="00C440CC" w:rsidRDefault="00C440CC" w:rsidP="00C440CC">
            <w:pPr>
              <w:rPr>
                <w:b/>
              </w:rPr>
            </w:pPr>
            <w:r w:rsidRPr="00C440CC">
              <w:rPr>
                <w:b/>
              </w:rPr>
              <w:t xml:space="preserve">Высокий 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t>Знать</w:t>
            </w:r>
            <w:r w:rsidRPr="003B41EC">
              <w:t xml:space="preserve"> базовые понятия  в области</w:t>
            </w:r>
          </w:p>
          <w:p w:rsidR="00C440CC" w:rsidRPr="003B41EC" w:rsidRDefault="00C440CC" w:rsidP="00C440CC">
            <w:r w:rsidRPr="003B41EC">
              <w:t>источниковедения, специальных исторических дисци</w:t>
            </w:r>
            <w:r w:rsidRPr="003B41EC">
              <w:t>п</w:t>
            </w:r>
            <w:r w:rsidRPr="003B41EC">
              <w:t>лин, историографии и методов исторического</w:t>
            </w:r>
          </w:p>
          <w:p w:rsidR="00C440CC" w:rsidRPr="003B41EC" w:rsidRDefault="00C440CC" w:rsidP="00C440CC">
            <w:r w:rsidRPr="003B41EC">
              <w:t>исследования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lastRenderedPageBreak/>
              <w:t>Уметь</w:t>
            </w:r>
            <w:r w:rsidRPr="003B41EC">
              <w:t xml:space="preserve"> использовать в исторических исследованиях зн</w:t>
            </w:r>
            <w:r w:rsidRPr="003B41EC">
              <w:t>а</w:t>
            </w:r>
            <w:r w:rsidRPr="003B41EC">
              <w:t>ния в области</w:t>
            </w:r>
          </w:p>
          <w:p w:rsidR="00C440CC" w:rsidRPr="003B41EC" w:rsidRDefault="00C440CC" w:rsidP="00C440CC">
            <w:r w:rsidRPr="003B41EC">
              <w:t>источниковедения, специальных исторических дисци</w:t>
            </w:r>
            <w:r w:rsidRPr="003B41EC">
              <w:t>п</w:t>
            </w:r>
            <w:r w:rsidRPr="003B41EC">
              <w:t>лин, историографии и методов исторического</w:t>
            </w:r>
          </w:p>
          <w:p w:rsidR="00C440CC" w:rsidRPr="003B41EC" w:rsidRDefault="00C440CC" w:rsidP="00C440CC">
            <w:r w:rsidRPr="003B41EC">
              <w:t>исследования</w:t>
            </w:r>
          </w:p>
          <w:p w:rsidR="00C440CC" w:rsidRPr="003B41EC" w:rsidRDefault="00C440CC" w:rsidP="00C440CC">
            <w:r w:rsidRPr="00C440CC">
              <w:rPr>
                <w:u w:val="single"/>
              </w:rPr>
              <w:t xml:space="preserve">Владеть </w:t>
            </w:r>
            <w:r w:rsidRPr="003B41EC">
              <w:t>навыками применения в  исторических иссл</w:t>
            </w:r>
            <w:r w:rsidRPr="003B41EC">
              <w:t>е</w:t>
            </w:r>
            <w:r w:rsidRPr="003B41EC">
              <w:t>дованиях базовые знания в области</w:t>
            </w:r>
          </w:p>
          <w:p w:rsidR="00C440CC" w:rsidRPr="003B41EC" w:rsidRDefault="00C440CC" w:rsidP="00C440CC">
            <w:r w:rsidRPr="003B41EC">
              <w:t>источниковедения, специальных исторических дисци</w:t>
            </w:r>
            <w:r w:rsidRPr="003B41EC">
              <w:t>п</w:t>
            </w:r>
            <w:r w:rsidRPr="003B41EC">
              <w:t>лин, историографии и методов исторического</w:t>
            </w:r>
          </w:p>
          <w:p w:rsidR="00895621" w:rsidRDefault="00C440CC" w:rsidP="00C440CC">
            <w:pPr>
              <w:jc w:val="both"/>
              <w:rPr>
                <w:rFonts w:eastAsia="Calibri"/>
              </w:rPr>
            </w:pPr>
            <w:r w:rsidRPr="003B41EC">
              <w:t>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ПК-4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использовать в исторических исследованиях базовые зн</w:t>
            </w:r>
            <w:r>
              <w:t>а</w:t>
            </w:r>
            <w:r>
              <w:t>ния в области теории и мет</w:t>
            </w:r>
            <w:r>
              <w:t>о</w:t>
            </w:r>
            <w:r>
              <w:t>дологии ист</w:t>
            </w:r>
            <w:r>
              <w:t>о</w:t>
            </w:r>
            <w:r>
              <w:t>рической на</w:t>
            </w:r>
            <w:r>
              <w:t>у</w:t>
            </w:r>
            <w:r>
              <w:t>ки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E5" w:rsidRPr="009E3546" w:rsidRDefault="006A69E5" w:rsidP="006A69E5">
            <w:pPr>
              <w:rPr>
                <w:b/>
              </w:rPr>
            </w:pPr>
            <w:r w:rsidRPr="009E3546">
              <w:rPr>
                <w:b/>
              </w:rPr>
              <w:t xml:space="preserve">Пороговый </w:t>
            </w:r>
          </w:p>
          <w:p w:rsidR="006A69E5" w:rsidRPr="00DF31AC" w:rsidRDefault="006A69E5" w:rsidP="006A69E5">
            <w:r w:rsidRPr="00DF31AC">
              <w:rPr>
                <w:u w:val="single"/>
              </w:rPr>
              <w:t>Знать</w:t>
            </w:r>
            <w:r w:rsidRPr="00DF31AC">
              <w:t xml:space="preserve"> </w:t>
            </w:r>
            <w:r w:rsidRPr="007F638D">
              <w:t>методы исторической науки.</w:t>
            </w:r>
          </w:p>
          <w:p w:rsidR="006A69E5" w:rsidRDefault="006A69E5" w:rsidP="006A69E5">
            <w:r w:rsidRPr="00DF31AC">
              <w:rPr>
                <w:u w:val="single"/>
              </w:rPr>
              <w:t>Уметь</w:t>
            </w:r>
            <w:r w:rsidRPr="00DF31AC">
              <w:t xml:space="preserve"> </w:t>
            </w:r>
            <w:r w:rsidRPr="007F638D">
              <w:t>применять понятийно-категориальный аппарат исторической науки в профессиональной деятельности.</w:t>
            </w:r>
          </w:p>
          <w:p w:rsidR="00895621" w:rsidRDefault="006A69E5" w:rsidP="006A69E5">
            <w:pPr>
              <w:jc w:val="both"/>
            </w:pPr>
            <w:r w:rsidRPr="00DF31AC">
              <w:rPr>
                <w:u w:val="single"/>
              </w:rPr>
              <w:t>Владеть</w:t>
            </w:r>
            <w:r w:rsidRPr="00DF31AC">
              <w:t xml:space="preserve"> </w:t>
            </w:r>
            <w:r w:rsidRPr="007F638D">
              <w:t>навыками анализа и осмысления событий и я</w:t>
            </w:r>
            <w:r w:rsidRPr="007F638D">
              <w:t>в</w:t>
            </w:r>
            <w:r w:rsidRPr="007F638D">
              <w:t>лений, происходящих в обществе.</w:t>
            </w:r>
          </w:p>
          <w:p w:rsidR="006A69E5" w:rsidRPr="009E3546" w:rsidRDefault="006A69E5" w:rsidP="006A69E5">
            <w:r w:rsidRPr="009E3546">
              <w:rPr>
                <w:b/>
              </w:rPr>
              <w:t xml:space="preserve">Повышенный </w:t>
            </w:r>
          </w:p>
          <w:p w:rsidR="006A69E5" w:rsidRPr="00DF31AC" w:rsidRDefault="006A69E5" w:rsidP="006A69E5">
            <w:pPr>
              <w:ind w:left="-56" w:right="-89"/>
            </w:pPr>
            <w:r w:rsidRPr="00DF31AC">
              <w:rPr>
                <w:u w:val="single"/>
              </w:rPr>
              <w:t>Знать</w:t>
            </w:r>
            <w:r w:rsidRPr="00DF31AC">
              <w:t xml:space="preserve"> </w:t>
            </w:r>
            <w:r>
              <w:t> </w:t>
            </w:r>
            <w:r w:rsidRPr="007F638D">
              <w:t>категориальный аппарат исторической науки.</w:t>
            </w:r>
          </w:p>
          <w:p w:rsidR="006A69E5" w:rsidRDefault="006A69E5" w:rsidP="006A69E5">
            <w:pPr>
              <w:ind w:left="-56" w:right="-89"/>
              <w:rPr>
                <w:u w:val="single"/>
              </w:rPr>
            </w:pPr>
            <w:r w:rsidRPr="00DF31AC">
              <w:rPr>
                <w:u w:val="single"/>
              </w:rPr>
              <w:t>Уметь</w:t>
            </w:r>
            <w:r w:rsidRPr="00DF31AC">
              <w:t xml:space="preserve"> </w:t>
            </w:r>
            <w:r w:rsidRPr="007F638D">
              <w:t>видеть взаимодействие различных факторов, опр</w:t>
            </w:r>
            <w:r w:rsidRPr="007F638D">
              <w:t>е</w:t>
            </w:r>
            <w:r w:rsidRPr="007F638D">
              <w:t>деливших изменение представление о ходе истории</w:t>
            </w:r>
            <w:r>
              <w:rPr>
                <w:u w:val="single"/>
              </w:rPr>
              <w:t>.</w:t>
            </w:r>
          </w:p>
          <w:p w:rsidR="006A69E5" w:rsidRDefault="006A69E5" w:rsidP="006A69E5">
            <w:pPr>
              <w:jc w:val="both"/>
            </w:pPr>
            <w:r w:rsidRPr="00DF31AC">
              <w:rPr>
                <w:u w:val="single"/>
              </w:rPr>
              <w:t>Владеть</w:t>
            </w:r>
            <w:r w:rsidRPr="00DF31AC">
              <w:t xml:space="preserve"> </w:t>
            </w:r>
            <w:r w:rsidRPr="007F638D">
              <w:t>способ</w:t>
            </w:r>
            <w:r>
              <w:t>ностью</w:t>
            </w:r>
            <w:r w:rsidRPr="007F638D">
              <w:t xml:space="preserve"> организовывать и осуществлять самостоятельную образовательную и исследовател</w:t>
            </w:r>
            <w:r w:rsidRPr="007F638D">
              <w:t>ь</w:t>
            </w:r>
            <w:r w:rsidRPr="007F638D">
              <w:t>скую деятельность, применяя комплексный научный подход к решению исследовательских и образовател</w:t>
            </w:r>
            <w:r w:rsidRPr="007F638D">
              <w:t>ь</w:t>
            </w:r>
            <w:r w:rsidRPr="007F638D">
              <w:t>ных задач.</w:t>
            </w:r>
          </w:p>
          <w:p w:rsidR="006A69E5" w:rsidRDefault="006A69E5" w:rsidP="006A69E5">
            <w:pPr>
              <w:rPr>
                <w:b/>
              </w:rPr>
            </w:pPr>
            <w:r w:rsidRPr="00026E94">
              <w:rPr>
                <w:b/>
              </w:rPr>
              <w:t xml:space="preserve">Высокий </w:t>
            </w:r>
          </w:p>
          <w:p w:rsidR="006A69E5" w:rsidRPr="00DF31AC" w:rsidRDefault="006A69E5" w:rsidP="006A69E5">
            <w:pPr>
              <w:rPr>
                <w:u w:val="single"/>
              </w:rPr>
            </w:pPr>
            <w:r w:rsidRPr="00DF31AC">
              <w:rPr>
                <w:u w:val="single"/>
              </w:rPr>
              <w:t xml:space="preserve">Знать </w:t>
            </w:r>
            <w:r w:rsidRPr="00580C7D">
              <w:t xml:space="preserve"> </w:t>
            </w:r>
            <w:r w:rsidRPr="004D0744">
              <w:t>методы исторических исследований и категор</w:t>
            </w:r>
            <w:r w:rsidRPr="004D0744">
              <w:t>и</w:t>
            </w:r>
            <w:r w:rsidRPr="004D0744">
              <w:t>альный аппарат исторический науки с самостоятельной их оценкой.</w:t>
            </w:r>
          </w:p>
          <w:p w:rsidR="006A69E5" w:rsidRPr="00DF31AC" w:rsidRDefault="006A69E5" w:rsidP="006A69E5">
            <w:pPr>
              <w:rPr>
                <w:u w:val="single"/>
              </w:rPr>
            </w:pPr>
            <w:r w:rsidRPr="00DF31AC">
              <w:rPr>
                <w:u w:val="single"/>
              </w:rPr>
              <w:t>Уметь</w:t>
            </w:r>
            <w:r w:rsidRPr="004D0744">
              <w:t xml:space="preserve"> эффективно </w:t>
            </w:r>
            <w:r w:rsidRPr="00580C7D">
              <w:t xml:space="preserve">использовать </w:t>
            </w:r>
            <w:r w:rsidRPr="00593DDB">
              <w:t>базовые знания в те</w:t>
            </w:r>
            <w:r w:rsidRPr="00593DDB">
              <w:t>о</w:t>
            </w:r>
            <w:r w:rsidRPr="00593DDB">
              <w:t>рии истории</w:t>
            </w:r>
            <w:r>
              <w:t xml:space="preserve"> в решении конкретных задач исследования проблем всеобщей и отечественной истории.</w:t>
            </w:r>
          </w:p>
          <w:p w:rsidR="006A69E5" w:rsidRDefault="006A69E5" w:rsidP="006A69E5">
            <w:pPr>
              <w:jc w:val="both"/>
            </w:pPr>
            <w:r w:rsidRPr="00DF31AC">
              <w:rPr>
                <w:u w:val="single"/>
              </w:rPr>
              <w:t>Владеть</w:t>
            </w:r>
            <w:r>
              <w:t xml:space="preserve"> </w:t>
            </w:r>
            <w:r w:rsidRPr="005F57FB">
              <w:t>способностью обнаружения и объяснения м</w:t>
            </w:r>
            <w:r w:rsidRPr="005F57FB">
              <w:t>е</w:t>
            </w:r>
            <w:r w:rsidRPr="005F57FB">
              <w:t>ханизма взаимодействия различных факторов, опред</w:t>
            </w:r>
            <w:r w:rsidRPr="005F57FB">
              <w:t>е</w:t>
            </w:r>
            <w:r w:rsidRPr="005F57FB">
              <w:t>ляющих изменение представлений о ходе истории.</w:t>
            </w:r>
          </w:p>
          <w:p w:rsidR="006A69E5" w:rsidRDefault="006A69E5" w:rsidP="006A69E5">
            <w:pPr>
              <w:jc w:val="both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понимать дв</w:t>
            </w:r>
            <w:r>
              <w:t>и</w:t>
            </w:r>
            <w:r>
              <w:t>жущие силы и закономерн</w:t>
            </w:r>
            <w:r>
              <w:t>о</w:t>
            </w:r>
            <w:r>
              <w:t>сти историч</w:t>
            </w:r>
            <w:r>
              <w:t>е</w:t>
            </w:r>
            <w:r>
              <w:t>ского проце</w:t>
            </w:r>
            <w:r>
              <w:t>с</w:t>
            </w:r>
            <w:r>
              <w:t>са, роль нас</w:t>
            </w:r>
            <w:r>
              <w:t>и</w:t>
            </w:r>
            <w:r>
              <w:t>лия и ненас</w:t>
            </w:r>
            <w:r>
              <w:t>и</w:t>
            </w:r>
            <w:r>
              <w:t>лия в истории, место человека в историч</w:t>
            </w:r>
            <w:r>
              <w:t>е</w:t>
            </w:r>
            <w:r>
              <w:t>ском процессе, политической организации общества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D3A" w:rsidRPr="00E56993" w:rsidRDefault="00ED4D3A" w:rsidP="00ED4D3A">
            <w:pPr>
              <w:rPr>
                <w:b/>
                <w:lang w:eastAsia="ru-RU"/>
              </w:rPr>
            </w:pPr>
            <w:r w:rsidRPr="00E56993">
              <w:rPr>
                <w:b/>
                <w:lang w:eastAsia="ru-RU"/>
              </w:rPr>
              <w:t>Пороговый</w:t>
            </w:r>
          </w:p>
          <w:p w:rsidR="00ED4D3A" w:rsidRDefault="00ED4D3A" w:rsidP="00ED4D3A">
            <w:pPr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 xml:space="preserve">Знать </w:t>
            </w:r>
            <w:r>
              <w:rPr>
                <w:lang w:eastAsia="ru-RU"/>
              </w:rPr>
              <w:t xml:space="preserve">в общих чертах </w:t>
            </w:r>
            <w:r w:rsidRPr="009134FE">
              <w:rPr>
                <w:lang w:eastAsia="ru-RU"/>
              </w:rPr>
              <w:t>движущие силы и законо</w:t>
            </w:r>
            <w:r>
              <w:rPr>
                <w:lang w:eastAsia="ru-RU"/>
              </w:rPr>
              <w:t>мерности исторического процесса</w:t>
            </w:r>
          </w:p>
          <w:p w:rsidR="00ED4D3A" w:rsidRDefault="00ED4D3A" w:rsidP="00ED4D3A">
            <w:pPr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>Уметь</w:t>
            </w:r>
            <w:r>
              <w:rPr>
                <w:lang w:eastAsia="ru-RU"/>
              </w:rPr>
              <w:t xml:space="preserve">  оценивать </w:t>
            </w:r>
            <w:r w:rsidRPr="009134FE">
              <w:rPr>
                <w:lang w:eastAsia="ru-RU"/>
              </w:rPr>
              <w:t>рол</w:t>
            </w:r>
            <w:r>
              <w:rPr>
                <w:lang w:eastAsia="ru-RU"/>
              </w:rPr>
              <w:t>ь насилия и ненасилия в истории</w:t>
            </w:r>
          </w:p>
          <w:p w:rsidR="00895621" w:rsidRDefault="00ED4D3A" w:rsidP="00ED4D3A">
            <w:pPr>
              <w:jc w:val="both"/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>Владет</w:t>
            </w:r>
            <w:r>
              <w:rPr>
                <w:lang w:eastAsia="ru-RU"/>
              </w:rPr>
              <w:t>ь первичными навыками  исследования места</w:t>
            </w:r>
            <w:r w:rsidRPr="0062372B">
              <w:rPr>
                <w:lang w:eastAsia="ru-RU"/>
              </w:rPr>
              <w:t xml:space="preserve"> человека в историческом процессе, политической орг</w:t>
            </w:r>
            <w:r w:rsidRPr="0062372B">
              <w:rPr>
                <w:lang w:eastAsia="ru-RU"/>
              </w:rPr>
              <w:t>а</w:t>
            </w:r>
            <w:r w:rsidRPr="0062372B">
              <w:rPr>
                <w:lang w:eastAsia="ru-RU"/>
              </w:rPr>
              <w:t>низации общества</w:t>
            </w:r>
          </w:p>
          <w:p w:rsidR="00ED4D3A" w:rsidRPr="00E56993" w:rsidRDefault="00ED4D3A" w:rsidP="00ED4D3A">
            <w:pPr>
              <w:rPr>
                <w:b/>
                <w:lang w:eastAsia="ru-RU"/>
              </w:rPr>
            </w:pPr>
            <w:r w:rsidRPr="00E56993">
              <w:rPr>
                <w:b/>
                <w:lang w:eastAsia="ru-RU"/>
              </w:rPr>
              <w:t>Повышенный</w:t>
            </w:r>
          </w:p>
          <w:p w:rsidR="00ED4D3A" w:rsidRDefault="00ED4D3A" w:rsidP="00ED4D3A">
            <w:pPr>
              <w:jc w:val="both"/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>Знать</w:t>
            </w:r>
            <w:r>
              <w:rPr>
                <w:u w:val="single"/>
                <w:lang w:eastAsia="ru-RU"/>
              </w:rPr>
              <w:t xml:space="preserve"> </w:t>
            </w:r>
            <w:r w:rsidRPr="0062372B">
              <w:t>в достаточной степени</w:t>
            </w:r>
            <w:r>
              <w:t xml:space="preserve"> </w:t>
            </w:r>
            <w:r w:rsidRPr="0062372B">
              <w:rPr>
                <w:lang w:eastAsia="ru-RU"/>
              </w:rPr>
              <w:t>движущие силы и закон</w:t>
            </w:r>
            <w:r w:rsidRPr="0062372B">
              <w:rPr>
                <w:lang w:eastAsia="ru-RU"/>
              </w:rPr>
              <w:t>о</w:t>
            </w:r>
            <w:r w:rsidRPr="0062372B">
              <w:rPr>
                <w:lang w:eastAsia="ru-RU"/>
              </w:rPr>
              <w:t>ме</w:t>
            </w:r>
            <w:r>
              <w:rPr>
                <w:lang w:eastAsia="ru-RU"/>
              </w:rPr>
              <w:t>рности исторического процесса</w:t>
            </w:r>
          </w:p>
          <w:p w:rsidR="00ED4D3A" w:rsidRDefault="00ED4D3A" w:rsidP="00ED4D3A">
            <w:pPr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>Уметь</w:t>
            </w:r>
            <w:r>
              <w:rPr>
                <w:lang w:eastAsia="ru-RU"/>
              </w:rPr>
              <w:t xml:space="preserve"> осознанно </w:t>
            </w:r>
            <w:r w:rsidRPr="0062372B">
              <w:rPr>
                <w:lang w:eastAsia="ru-RU"/>
              </w:rPr>
              <w:t>оценивать рол</w:t>
            </w:r>
            <w:r>
              <w:rPr>
                <w:lang w:eastAsia="ru-RU"/>
              </w:rPr>
              <w:t>ь насилия и ненасилия в истории</w:t>
            </w:r>
          </w:p>
          <w:p w:rsidR="00ED4D3A" w:rsidRDefault="00ED4D3A" w:rsidP="00ED4D3A">
            <w:pPr>
              <w:jc w:val="both"/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>Владеть</w:t>
            </w:r>
            <w:r>
              <w:rPr>
                <w:lang w:eastAsia="ru-RU"/>
              </w:rPr>
              <w:t xml:space="preserve"> основными </w:t>
            </w:r>
            <w:r w:rsidRPr="0062372B">
              <w:rPr>
                <w:lang w:eastAsia="ru-RU"/>
              </w:rPr>
              <w:t>навыками  исследования места ч</w:t>
            </w:r>
            <w:r w:rsidRPr="0062372B">
              <w:rPr>
                <w:lang w:eastAsia="ru-RU"/>
              </w:rPr>
              <w:t>е</w:t>
            </w:r>
            <w:r w:rsidRPr="0062372B">
              <w:rPr>
                <w:lang w:eastAsia="ru-RU"/>
              </w:rPr>
              <w:t>ловека в историческом процессе, политической орган</w:t>
            </w:r>
            <w:r w:rsidRPr="0062372B">
              <w:rPr>
                <w:lang w:eastAsia="ru-RU"/>
              </w:rPr>
              <w:t>и</w:t>
            </w:r>
            <w:r w:rsidRPr="0062372B">
              <w:rPr>
                <w:lang w:eastAsia="ru-RU"/>
              </w:rPr>
              <w:t>зации общества</w:t>
            </w:r>
          </w:p>
          <w:p w:rsidR="00ED4D3A" w:rsidRPr="00E56993" w:rsidRDefault="00ED4D3A" w:rsidP="00ED4D3A">
            <w:pPr>
              <w:rPr>
                <w:b/>
                <w:lang w:eastAsia="ru-RU"/>
              </w:rPr>
            </w:pPr>
            <w:r w:rsidRPr="00E56993">
              <w:rPr>
                <w:b/>
                <w:lang w:eastAsia="ru-RU"/>
              </w:rPr>
              <w:t>Высокий</w:t>
            </w:r>
          </w:p>
          <w:p w:rsidR="00ED4D3A" w:rsidRDefault="00ED4D3A" w:rsidP="00ED4D3A">
            <w:pPr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>Знать в</w:t>
            </w:r>
            <w:r>
              <w:rPr>
                <w:lang w:eastAsia="ru-RU"/>
              </w:rPr>
              <w:t xml:space="preserve">о всей полноте </w:t>
            </w:r>
            <w:r w:rsidRPr="0062372B">
              <w:rPr>
                <w:lang w:eastAsia="ru-RU"/>
              </w:rPr>
              <w:t>движущие силы и законо</w:t>
            </w:r>
            <w:r>
              <w:rPr>
                <w:lang w:eastAsia="ru-RU"/>
              </w:rPr>
              <w:t>мерн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 исторического процесса</w:t>
            </w:r>
          </w:p>
          <w:p w:rsidR="00ED4D3A" w:rsidRDefault="00ED4D3A" w:rsidP="00ED4D3A">
            <w:pPr>
              <w:rPr>
                <w:lang w:eastAsia="ru-RU"/>
              </w:rPr>
            </w:pPr>
            <w:r w:rsidRPr="0062372B">
              <w:rPr>
                <w:u w:val="single"/>
                <w:lang w:eastAsia="ru-RU"/>
              </w:rPr>
              <w:t xml:space="preserve">Уметь </w:t>
            </w:r>
            <w:r>
              <w:rPr>
                <w:lang w:eastAsia="ru-RU"/>
              </w:rPr>
              <w:t xml:space="preserve">глубоко и полно </w:t>
            </w:r>
            <w:r w:rsidRPr="0062372B">
              <w:rPr>
                <w:lang w:eastAsia="ru-RU"/>
              </w:rPr>
              <w:t>оценивать рол</w:t>
            </w:r>
            <w:r>
              <w:rPr>
                <w:lang w:eastAsia="ru-RU"/>
              </w:rPr>
              <w:t>ь насилия и нен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силия в истории</w:t>
            </w:r>
          </w:p>
          <w:p w:rsidR="00ED4D3A" w:rsidRDefault="00ED4D3A" w:rsidP="00ED4D3A">
            <w:pPr>
              <w:jc w:val="both"/>
              <w:rPr>
                <w:rFonts w:eastAsia="Calibri"/>
              </w:rPr>
            </w:pPr>
            <w:r w:rsidRPr="0062372B">
              <w:rPr>
                <w:u w:val="single"/>
                <w:lang w:eastAsia="ru-RU"/>
              </w:rPr>
              <w:t>Владеть</w:t>
            </w:r>
            <w:r>
              <w:rPr>
                <w:u w:val="single"/>
                <w:lang w:eastAsia="ru-RU"/>
              </w:rPr>
              <w:t xml:space="preserve"> </w:t>
            </w:r>
            <w:r w:rsidR="00EF3CF9">
              <w:rPr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372B">
              <w:rPr>
                <w:lang w:eastAsia="ru-RU"/>
              </w:rPr>
              <w:t>навыками  исследования места человека в историческом процессе, политической организации общества</w:t>
            </w:r>
            <w:r>
              <w:rPr>
                <w:lang w:eastAsia="ru-RU"/>
              </w:rPr>
              <w:t xml:space="preserve"> в самой высокой степени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понимать, кр</w:t>
            </w:r>
            <w:r>
              <w:t>и</w:t>
            </w:r>
            <w:r>
              <w:lastRenderedPageBreak/>
              <w:t>тически анал</w:t>
            </w:r>
            <w:r>
              <w:t>и</w:t>
            </w:r>
            <w:r>
              <w:t>зировать и использовать базовую ист</w:t>
            </w:r>
            <w:r>
              <w:t>о</w:t>
            </w:r>
            <w:r>
              <w:t>рическую и</w:t>
            </w:r>
            <w:r>
              <w:t>н</w:t>
            </w:r>
            <w:r>
              <w:t>формацию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A0F" w:rsidRPr="00137E91" w:rsidRDefault="00847A0F" w:rsidP="00847A0F">
            <w:pPr>
              <w:rPr>
                <w:b/>
                <w:lang w:eastAsia="ru-RU"/>
              </w:rPr>
            </w:pPr>
            <w:r w:rsidRPr="00137E91">
              <w:rPr>
                <w:b/>
                <w:lang w:eastAsia="ru-RU"/>
              </w:rPr>
              <w:lastRenderedPageBreak/>
              <w:t>Пороговый</w:t>
            </w:r>
          </w:p>
          <w:p w:rsidR="00847A0F" w:rsidRPr="00137E91" w:rsidRDefault="00847A0F" w:rsidP="00847A0F">
            <w:pPr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Знать</w:t>
            </w:r>
            <w:r w:rsidRPr="00137E91">
              <w:t xml:space="preserve">  начальные подходы к</w:t>
            </w:r>
            <w:r w:rsidRPr="00137E91">
              <w:rPr>
                <w:lang w:eastAsia="ru-RU"/>
              </w:rPr>
              <w:t xml:space="preserve"> базовой исторической и</w:t>
            </w:r>
            <w:r w:rsidRPr="00137E91">
              <w:rPr>
                <w:lang w:eastAsia="ru-RU"/>
              </w:rPr>
              <w:t>н</w:t>
            </w:r>
            <w:r w:rsidRPr="00137E91">
              <w:rPr>
                <w:lang w:eastAsia="ru-RU"/>
              </w:rPr>
              <w:lastRenderedPageBreak/>
              <w:t>формации</w:t>
            </w:r>
          </w:p>
          <w:p w:rsidR="00847A0F" w:rsidRPr="00137E91" w:rsidRDefault="00847A0F" w:rsidP="00847A0F">
            <w:pPr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Уметь</w:t>
            </w:r>
            <w:r w:rsidRPr="00137E91">
              <w:t xml:space="preserve"> </w:t>
            </w:r>
            <w:r w:rsidRPr="00137E91">
              <w:rPr>
                <w:lang w:eastAsia="ru-RU"/>
              </w:rPr>
              <w:t xml:space="preserve"> использовать базовую историческую информ</w:t>
            </w:r>
            <w:r w:rsidRPr="00137E91">
              <w:rPr>
                <w:lang w:eastAsia="ru-RU"/>
              </w:rPr>
              <w:t>а</w:t>
            </w:r>
            <w:r w:rsidRPr="00137E91">
              <w:rPr>
                <w:lang w:eastAsia="ru-RU"/>
              </w:rPr>
              <w:t>цию в работе с источниками</w:t>
            </w:r>
          </w:p>
          <w:p w:rsidR="00895621" w:rsidRDefault="00847A0F" w:rsidP="00847A0F">
            <w:pPr>
              <w:jc w:val="both"/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Владеть</w:t>
            </w:r>
            <w:r w:rsidRPr="00137E91">
              <w:t xml:space="preserve"> </w:t>
            </w:r>
            <w:r w:rsidRPr="00137E91">
              <w:rPr>
                <w:lang w:eastAsia="ru-RU"/>
              </w:rPr>
              <w:t>навыками анализа и использования базовой исторической информации</w:t>
            </w:r>
          </w:p>
          <w:p w:rsidR="00847A0F" w:rsidRPr="00137E91" w:rsidRDefault="00847A0F" w:rsidP="00847A0F">
            <w:pPr>
              <w:rPr>
                <w:b/>
                <w:lang w:eastAsia="ru-RU"/>
              </w:rPr>
            </w:pPr>
            <w:r w:rsidRPr="00137E91">
              <w:rPr>
                <w:b/>
                <w:lang w:eastAsia="ru-RU"/>
              </w:rPr>
              <w:t>Повышенный</w:t>
            </w:r>
          </w:p>
          <w:p w:rsidR="00847A0F" w:rsidRPr="00137E91" w:rsidRDefault="00847A0F" w:rsidP="00847A0F">
            <w:pPr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Знать</w:t>
            </w:r>
            <w:r w:rsidRPr="00137E91">
              <w:rPr>
                <w:u w:val="single"/>
              </w:rPr>
              <w:t xml:space="preserve"> </w:t>
            </w:r>
            <w:r w:rsidRPr="00137E91">
              <w:rPr>
                <w:lang w:eastAsia="ru-RU"/>
              </w:rPr>
              <w:t>подходы к базовой исторической информации в достаточной степени</w:t>
            </w:r>
          </w:p>
          <w:p w:rsidR="00847A0F" w:rsidRPr="00137E91" w:rsidRDefault="00847A0F" w:rsidP="00847A0F">
            <w:pPr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Уметь</w:t>
            </w:r>
            <w:r w:rsidRPr="00137E91">
              <w:t xml:space="preserve"> </w:t>
            </w:r>
            <w:r w:rsidRPr="00137E91">
              <w:rPr>
                <w:lang w:eastAsia="ru-RU"/>
              </w:rPr>
              <w:t xml:space="preserve">использовать основную базовую историческую информацию в работе с источниками </w:t>
            </w:r>
          </w:p>
          <w:p w:rsidR="00847A0F" w:rsidRDefault="00847A0F" w:rsidP="00847A0F">
            <w:pPr>
              <w:jc w:val="both"/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Владеть</w:t>
            </w:r>
            <w:r w:rsidRPr="00137E91">
              <w:t xml:space="preserve"> </w:t>
            </w:r>
            <w:r w:rsidRPr="00137E91">
              <w:rPr>
                <w:lang w:eastAsia="ru-RU"/>
              </w:rPr>
              <w:t>навыками анализа и использования базовой исторической информации  глубоко и всесторонне</w:t>
            </w:r>
          </w:p>
          <w:p w:rsidR="00847A0F" w:rsidRPr="00137E91" w:rsidRDefault="00847A0F" w:rsidP="00847A0F">
            <w:pPr>
              <w:rPr>
                <w:b/>
                <w:lang w:eastAsia="ru-RU"/>
              </w:rPr>
            </w:pPr>
            <w:r w:rsidRPr="00137E91">
              <w:rPr>
                <w:b/>
                <w:lang w:eastAsia="ru-RU"/>
              </w:rPr>
              <w:t>Повышенный</w:t>
            </w:r>
          </w:p>
          <w:p w:rsidR="00847A0F" w:rsidRPr="00137E91" w:rsidRDefault="00847A0F" w:rsidP="00847A0F">
            <w:pPr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Знать</w:t>
            </w:r>
            <w:r w:rsidRPr="00137E91">
              <w:rPr>
                <w:u w:val="single"/>
              </w:rPr>
              <w:t xml:space="preserve"> </w:t>
            </w:r>
            <w:r w:rsidRPr="00137E91">
              <w:rPr>
                <w:lang w:eastAsia="ru-RU"/>
              </w:rPr>
              <w:t>подходы к базовой исторической информации в достаточной степени</w:t>
            </w:r>
          </w:p>
          <w:p w:rsidR="00847A0F" w:rsidRPr="00137E91" w:rsidRDefault="00847A0F" w:rsidP="00847A0F">
            <w:pPr>
              <w:rPr>
                <w:lang w:eastAsia="ru-RU"/>
              </w:rPr>
            </w:pPr>
            <w:r w:rsidRPr="00137E91">
              <w:rPr>
                <w:u w:val="single"/>
                <w:lang w:eastAsia="ru-RU"/>
              </w:rPr>
              <w:t>Уметь</w:t>
            </w:r>
            <w:r w:rsidRPr="00137E91">
              <w:t xml:space="preserve"> </w:t>
            </w:r>
            <w:r w:rsidRPr="00137E91">
              <w:rPr>
                <w:lang w:eastAsia="ru-RU"/>
              </w:rPr>
              <w:t xml:space="preserve">использовать основную базовую историческую информацию в работе с источниками </w:t>
            </w:r>
          </w:p>
          <w:p w:rsidR="00847A0F" w:rsidRDefault="00847A0F" w:rsidP="00847A0F">
            <w:pPr>
              <w:jc w:val="both"/>
              <w:rPr>
                <w:rFonts w:eastAsia="Calibri"/>
              </w:rPr>
            </w:pPr>
            <w:r w:rsidRPr="00137E91">
              <w:rPr>
                <w:u w:val="single"/>
                <w:lang w:eastAsia="ru-RU"/>
              </w:rPr>
              <w:t>Владеть</w:t>
            </w:r>
            <w:r w:rsidRPr="00137E91">
              <w:t xml:space="preserve"> </w:t>
            </w:r>
            <w:r w:rsidRPr="00137E91">
              <w:rPr>
                <w:lang w:eastAsia="ru-RU"/>
              </w:rPr>
              <w:t>навыками анализа и использования базовой исторической информации  глубоко и всесторонне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ПК-7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критическ</w:t>
            </w:r>
            <w:r>
              <w:t>о</w:t>
            </w:r>
            <w:r>
              <w:t>му воспр</w:t>
            </w:r>
            <w:r>
              <w:t>и</w:t>
            </w:r>
            <w:r>
              <w:t>ятию конце</w:t>
            </w:r>
            <w:r>
              <w:t>п</w:t>
            </w:r>
            <w:r>
              <w:t>ций различных историограф</w:t>
            </w:r>
            <w:r>
              <w:t>и</w:t>
            </w:r>
            <w:r>
              <w:t>ческих школ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817" w:rsidRPr="007D720C" w:rsidRDefault="00222817" w:rsidP="00222817">
            <w:pPr>
              <w:rPr>
                <w:b/>
              </w:rPr>
            </w:pPr>
            <w:r w:rsidRPr="007D720C">
              <w:rPr>
                <w:b/>
              </w:rPr>
              <w:t xml:space="preserve">Пороговый </w:t>
            </w:r>
          </w:p>
          <w:p w:rsidR="00222817" w:rsidRPr="007D720C" w:rsidRDefault="00222817" w:rsidP="00222817">
            <w:pPr>
              <w:rPr>
                <w:b/>
              </w:rPr>
            </w:pPr>
            <w:r w:rsidRPr="007D720C">
              <w:rPr>
                <w:u w:val="single"/>
              </w:rPr>
              <w:t>Знать</w:t>
            </w:r>
            <w:r w:rsidRPr="007D720C">
              <w:t xml:space="preserve"> названия и имена создателей нескольких научных школ, разрабатывающих вопросы истории первобытн</w:t>
            </w:r>
            <w:r w:rsidRPr="007D720C">
              <w:t>о</w:t>
            </w:r>
            <w:r w:rsidRPr="007D720C">
              <w:t>го общества.</w:t>
            </w:r>
          </w:p>
          <w:p w:rsidR="00222817" w:rsidRPr="007D720C" w:rsidRDefault="00222817" w:rsidP="00222817">
            <w:r w:rsidRPr="007D720C">
              <w:rPr>
                <w:u w:val="single"/>
              </w:rPr>
              <w:t>Уметь</w:t>
            </w:r>
            <w:r w:rsidRPr="007D720C">
              <w:t xml:space="preserve"> описать две научные теории по проблемам ист</w:t>
            </w:r>
            <w:r w:rsidRPr="007D720C">
              <w:t>о</w:t>
            </w:r>
            <w:r w:rsidRPr="007D720C">
              <w:t>рии первобытного общества.</w:t>
            </w:r>
          </w:p>
          <w:p w:rsidR="00895621" w:rsidRDefault="00222817" w:rsidP="00222817">
            <w:pPr>
              <w:jc w:val="both"/>
              <w:rPr>
                <w:iCs/>
              </w:rPr>
            </w:pPr>
            <w:r w:rsidRPr="007D720C">
              <w:rPr>
                <w:u w:val="single"/>
              </w:rPr>
              <w:t>Владеть</w:t>
            </w:r>
            <w:r w:rsidRPr="007D720C">
              <w:t xml:space="preserve"> первичными навыками </w:t>
            </w:r>
            <w:r w:rsidRPr="007D720C">
              <w:rPr>
                <w:iCs/>
              </w:rPr>
              <w:t>систематизации знаний, созданных несколькими историографическими школ</w:t>
            </w:r>
            <w:r w:rsidRPr="007D720C">
              <w:rPr>
                <w:iCs/>
              </w:rPr>
              <w:t>а</w:t>
            </w:r>
            <w:r w:rsidRPr="007D720C">
              <w:rPr>
                <w:iCs/>
              </w:rPr>
              <w:t>ми.</w:t>
            </w:r>
          </w:p>
          <w:p w:rsidR="00222817" w:rsidRPr="007D720C" w:rsidRDefault="00222817" w:rsidP="00222817">
            <w:r w:rsidRPr="007D720C">
              <w:rPr>
                <w:b/>
              </w:rPr>
              <w:t xml:space="preserve">Повышенный </w:t>
            </w:r>
          </w:p>
          <w:p w:rsidR="00222817" w:rsidRPr="007D720C" w:rsidRDefault="00222817" w:rsidP="00222817">
            <w:pPr>
              <w:ind w:left="-56" w:right="-89"/>
            </w:pPr>
            <w:r w:rsidRPr="007D720C">
              <w:rPr>
                <w:u w:val="single"/>
              </w:rPr>
              <w:t>Знать</w:t>
            </w:r>
            <w:r w:rsidRPr="007D720C">
              <w:t xml:space="preserve"> сущность основного вклада нескольких научных школ в изучеении истории первобытного общества. </w:t>
            </w:r>
          </w:p>
          <w:p w:rsidR="00222817" w:rsidRPr="007D720C" w:rsidRDefault="00222817" w:rsidP="00222817">
            <w:pPr>
              <w:ind w:left="-56" w:right="-89"/>
            </w:pPr>
            <w:r w:rsidRPr="007D720C">
              <w:rPr>
                <w:u w:val="single"/>
              </w:rPr>
              <w:t>Уметь</w:t>
            </w:r>
            <w:r w:rsidRPr="007D720C">
              <w:t xml:space="preserve"> аргументировано изложить основы нескольких теорий по истории первобытного общества.</w:t>
            </w:r>
          </w:p>
          <w:p w:rsidR="00222817" w:rsidRDefault="00222817" w:rsidP="00222817">
            <w:pPr>
              <w:jc w:val="both"/>
            </w:pPr>
            <w:r w:rsidRPr="007D720C">
              <w:rPr>
                <w:u w:val="single"/>
              </w:rPr>
              <w:t>Владеть</w:t>
            </w:r>
            <w:r w:rsidRPr="007D720C">
              <w:t xml:space="preserve"> </w:t>
            </w:r>
            <w:r w:rsidRPr="007D720C">
              <w:rPr>
                <w:bCs/>
              </w:rPr>
              <w:t>способностью понимать, критически анализ</w:t>
            </w:r>
            <w:r w:rsidRPr="007D720C">
              <w:rPr>
                <w:bCs/>
              </w:rPr>
              <w:t>и</w:t>
            </w:r>
            <w:r w:rsidRPr="007D720C">
              <w:rPr>
                <w:bCs/>
              </w:rPr>
              <w:t>ровать и использовать базовую историческую информ</w:t>
            </w:r>
            <w:r w:rsidRPr="007D720C">
              <w:rPr>
                <w:bCs/>
              </w:rPr>
              <w:t>а</w:t>
            </w:r>
            <w:r w:rsidRPr="007D720C">
              <w:rPr>
                <w:bCs/>
              </w:rPr>
              <w:t>цию в научных исследованиях</w:t>
            </w:r>
            <w:r w:rsidRPr="007D720C">
              <w:t>.</w:t>
            </w:r>
          </w:p>
          <w:p w:rsidR="00222817" w:rsidRPr="007D720C" w:rsidRDefault="00222817" w:rsidP="00222817">
            <w:pPr>
              <w:rPr>
                <w:b/>
              </w:rPr>
            </w:pPr>
            <w:r w:rsidRPr="007D720C">
              <w:rPr>
                <w:b/>
              </w:rPr>
              <w:t xml:space="preserve">Высокий </w:t>
            </w:r>
          </w:p>
          <w:p w:rsidR="00222817" w:rsidRPr="007D720C" w:rsidRDefault="00222817" w:rsidP="00222817">
            <w:pPr>
              <w:rPr>
                <w:u w:val="single"/>
              </w:rPr>
            </w:pPr>
            <w:r w:rsidRPr="007D720C">
              <w:rPr>
                <w:u w:val="single"/>
              </w:rPr>
              <w:t xml:space="preserve">Знать </w:t>
            </w:r>
            <w:r w:rsidRPr="007D720C">
              <w:t xml:space="preserve"> теории и концепции ведущих научных школ, и</w:t>
            </w:r>
            <w:r w:rsidRPr="007D720C">
              <w:t>с</w:t>
            </w:r>
            <w:r w:rsidRPr="007D720C">
              <w:t>пользуемые при изучении истории первобытного общ</w:t>
            </w:r>
            <w:r w:rsidRPr="007D720C">
              <w:t>е</w:t>
            </w:r>
            <w:r w:rsidRPr="007D720C">
              <w:t>ства.</w:t>
            </w:r>
          </w:p>
          <w:p w:rsidR="00222817" w:rsidRPr="007D720C" w:rsidRDefault="00222817" w:rsidP="00222817">
            <w:pPr>
              <w:rPr>
                <w:u w:val="single"/>
              </w:rPr>
            </w:pPr>
            <w:r w:rsidRPr="007D720C">
              <w:rPr>
                <w:u w:val="single"/>
              </w:rPr>
              <w:t xml:space="preserve">Уметь </w:t>
            </w:r>
            <w:r w:rsidRPr="007D720C">
              <w:t>самостоятельно формулировать научные гипот</w:t>
            </w:r>
            <w:r w:rsidRPr="007D720C">
              <w:t>е</w:t>
            </w:r>
            <w:r w:rsidRPr="007D720C">
              <w:t>зы с опорой на теоретические знания, полученные при изучении научных трудов представителей ведущих школ</w:t>
            </w:r>
            <w:r>
              <w:t>, исследующих первобытное общество</w:t>
            </w:r>
            <w:r w:rsidRPr="007D720C">
              <w:t>.</w:t>
            </w:r>
          </w:p>
          <w:p w:rsidR="00222817" w:rsidRDefault="00222817" w:rsidP="00222817">
            <w:pPr>
              <w:jc w:val="both"/>
              <w:rPr>
                <w:rFonts w:eastAsia="Calibri"/>
              </w:rPr>
            </w:pPr>
            <w:r w:rsidRPr="007D720C">
              <w:rPr>
                <w:u w:val="single"/>
              </w:rPr>
              <w:t>Владеть</w:t>
            </w:r>
            <w:r w:rsidRPr="007D720C">
              <w:t xml:space="preserve"> способностью оценивать сущность и специфику теоретических взглядов выдающихся</w:t>
            </w:r>
            <w:r>
              <w:t xml:space="preserve"> историков,</w:t>
            </w:r>
            <w:r w:rsidRPr="007D720C">
              <w:t xml:space="preserve"> архе</w:t>
            </w:r>
            <w:r w:rsidRPr="007D720C">
              <w:t>о</w:t>
            </w:r>
            <w:r w:rsidRPr="007D720C">
              <w:t>логов</w:t>
            </w:r>
            <w:r>
              <w:t>, лингвистов</w:t>
            </w:r>
            <w:r w:rsidRPr="007D720C">
              <w:t xml:space="preserve"> и этнологов, разрабатыв</w:t>
            </w:r>
            <w:r>
              <w:t>ающ</w:t>
            </w:r>
            <w:r w:rsidRPr="007D720C">
              <w:t>их пр</w:t>
            </w:r>
            <w:r w:rsidRPr="007D720C">
              <w:t>о</w:t>
            </w:r>
            <w:r w:rsidRPr="007D720C">
              <w:t>блемы истории первобытного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использов</w:t>
            </w:r>
            <w:r>
              <w:t>а</w:t>
            </w:r>
            <w:r>
              <w:t>нию специал</w:t>
            </w:r>
            <w:r>
              <w:t>ь</w:t>
            </w:r>
            <w:r>
              <w:t>ных знаний, полученных в рамках н</w:t>
            </w:r>
            <w:r>
              <w:t>а</w:t>
            </w:r>
            <w:r>
              <w:t>правленности (профиля) о</w:t>
            </w:r>
            <w:r>
              <w:t>б</w:t>
            </w:r>
            <w:r>
              <w:t>разования или индивидуал</w:t>
            </w:r>
            <w:r>
              <w:t>ь</w:t>
            </w:r>
            <w:r>
              <w:t>ной образов</w:t>
            </w:r>
            <w:r>
              <w:t>а</w:t>
            </w:r>
            <w:r>
              <w:t>тельной трае</w:t>
            </w:r>
            <w:r>
              <w:t>к</w:t>
            </w:r>
            <w:r>
              <w:t>тории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40" w:rsidRDefault="00B82740" w:rsidP="00B82740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B82740" w:rsidRDefault="00B82740" w:rsidP="00B82740">
            <w:r>
              <w:rPr>
                <w:u w:val="single"/>
              </w:rPr>
              <w:t xml:space="preserve">Знать </w:t>
            </w:r>
            <w:r>
              <w:t>основные правила грамматики латинского языка.</w:t>
            </w:r>
          </w:p>
          <w:p w:rsidR="00B82740" w:rsidRDefault="00B82740" w:rsidP="00B82740">
            <w:r>
              <w:rPr>
                <w:u w:val="single"/>
              </w:rPr>
              <w:t xml:space="preserve">Уметь </w:t>
            </w:r>
            <w:r>
              <w:rPr>
                <w:iCs/>
              </w:rPr>
              <w:t>применять полученные знания  в работе с текст</w:t>
            </w:r>
            <w:r>
              <w:rPr>
                <w:iCs/>
              </w:rPr>
              <w:t>а</w:t>
            </w:r>
            <w:r>
              <w:rPr>
                <w:iCs/>
              </w:rPr>
              <w:t>ми на латинском языке</w:t>
            </w:r>
            <w:r>
              <w:rPr>
                <w:iCs/>
                <w:sz w:val="22"/>
                <w:szCs w:val="22"/>
              </w:rPr>
              <w:t>.</w:t>
            </w:r>
          </w:p>
          <w:p w:rsidR="00895621" w:rsidRDefault="00B82740" w:rsidP="00B82740">
            <w:pPr>
              <w:jc w:val="both"/>
              <w:rPr>
                <w:iCs/>
              </w:rPr>
            </w:pPr>
            <w:r>
              <w:rPr>
                <w:u w:val="single"/>
              </w:rPr>
              <w:t xml:space="preserve">Владеть </w:t>
            </w:r>
            <w:r>
              <w:rPr>
                <w:iCs/>
              </w:rPr>
              <w:t>опытом в изучении латинского языка для лу</w:t>
            </w:r>
            <w:r>
              <w:rPr>
                <w:iCs/>
              </w:rPr>
              <w:t>ч</w:t>
            </w:r>
            <w:r>
              <w:rPr>
                <w:iCs/>
              </w:rPr>
              <w:t>шего понимания основ русского и иностранного языков по программе бакалавриата</w:t>
            </w:r>
          </w:p>
          <w:p w:rsidR="00B82740" w:rsidRDefault="00B82740" w:rsidP="00B82740">
            <w:pPr>
              <w:rPr>
                <w:b/>
              </w:rPr>
            </w:pPr>
            <w:r>
              <w:rPr>
                <w:b/>
              </w:rPr>
              <w:t>Повышенный</w:t>
            </w:r>
          </w:p>
          <w:p w:rsidR="00B82740" w:rsidRDefault="00B82740" w:rsidP="00B82740">
            <w:r>
              <w:rPr>
                <w:u w:val="single"/>
              </w:rPr>
              <w:t xml:space="preserve">Знать </w:t>
            </w:r>
            <w:r>
              <w:rPr>
                <w:iCs/>
              </w:rPr>
              <w:t>уровень влияния латинского языка на формиров</w:t>
            </w:r>
            <w:r>
              <w:rPr>
                <w:iCs/>
              </w:rPr>
              <w:t>а</w:t>
            </w:r>
            <w:r>
              <w:rPr>
                <w:iCs/>
              </w:rPr>
              <w:t>ние грамматики и лексики современных западноевр</w:t>
            </w:r>
            <w:r>
              <w:rPr>
                <w:iCs/>
              </w:rPr>
              <w:t>о</w:t>
            </w:r>
            <w:r>
              <w:rPr>
                <w:iCs/>
              </w:rPr>
              <w:t>пейских языков.</w:t>
            </w:r>
          </w:p>
          <w:p w:rsidR="00B82740" w:rsidRDefault="00B82740" w:rsidP="00B82740">
            <w:r>
              <w:rPr>
                <w:u w:val="single"/>
              </w:rPr>
              <w:t xml:space="preserve">Уметь </w:t>
            </w:r>
            <w:r>
              <w:t>сопоставлять структуру латинской грамматики и современных западноевропейских языков по программе бакалавриата</w:t>
            </w:r>
            <w:r>
              <w:rPr>
                <w:sz w:val="22"/>
                <w:szCs w:val="22"/>
              </w:rPr>
              <w:t>.</w:t>
            </w:r>
          </w:p>
          <w:p w:rsidR="00B82740" w:rsidRDefault="00B82740" w:rsidP="00B82740">
            <w:pPr>
              <w:jc w:val="both"/>
              <w:rPr>
                <w:sz w:val="22"/>
                <w:szCs w:val="22"/>
              </w:rPr>
            </w:pPr>
            <w:r>
              <w:rPr>
                <w:u w:val="single"/>
              </w:rPr>
              <w:lastRenderedPageBreak/>
              <w:t>Владеть</w:t>
            </w:r>
            <w:r>
              <w:t xml:space="preserve"> способностью </w:t>
            </w:r>
            <w:r>
              <w:rPr>
                <w:sz w:val="22"/>
                <w:szCs w:val="22"/>
              </w:rPr>
              <w:t>использовать полученные знания в работе с историческими источниками.</w:t>
            </w:r>
          </w:p>
          <w:p w:rsidR="000C27CC" w:rsidRDefault="000C27CC" w:rsidP="000C27CC">
            <w:pPr>
              <w:rPr>
                <w:b/>
              </w:rPr>
            </w:pPr>
            <w:r>
              <w:rPr>
                <w:b/>
              </w:rPr>
              <w:t>Высокий</w:t>
            </w:r>
          </w:p>
          <w:p w:rsidR="000C27CC" w:rsidRDefault="000C27CC" w:rsidP="000C27CC">
            <w:r>
              <w:rPr>
                <w:u w:val="single"/>
              </w:rPr>
              <w:t xml:space="preserve">Знать </w:t>
            </w:r>
            <w:r>
              <w:t>систему латинской грамматики в сопоставлении с грамматикой изучаемого современного иностранного языка</w:t>
            </w:r>
            <w:r>
              <w:rPr>
                <w:sz w:val="22"/>
                <w:szCs w:val="22"/>
              </w:rPr>
              <w:t>.</w:t>
            </w:r>
          </w:p>
          <w:p w:rsidR="000C27CC" w:rsidRDefault="000C27CC" w:rsidP="000C27CC">
            <w:r>
              <w:rPr>
                <w:u w:val="single"/>
              </w:rPr>
              <w:t xml:space="preserve">Уметь </w:t>
            </w:r>
            <w:r>
              <w:t>анализировать исторические источники на основе полученных знаний.</w:t>
            </w:r>
          </w:p>
          <w:p w:rsidR="00B82740" w:rsidRDefault="000C27CC" w:rsidP="000C27CC">
            <w:pPr>
              <w:jc w:val="both"/>
              <w:rPr>
                <w:rFonts w:eastAsia="Calibri"/>
              </w:rPr>
            </w:pPr>
            <w:r>
              <w:rPr>
                <w:u w:val="single"/>
              </w:rPr>
              <w:t xml:space="preserve">Владеть </w:t>
            </w:r>
            <w:r>
              <w:t>методикой изучения иностранных языков.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ПК-9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работе в а</w:t>
            </w:r>
            <w:r>
              <w:t>р</w:t>
            </w:r>
            <w:r>
              <w:t>хивах и муз</w:t>
            </w:r>
            <w:r>
              <w:t>е</w:t>
            </w:r>
            <w:r>
              <w:t>ях, библиот</w:t>
            </w:r>
            <w:r>
              <w:t>е</w:t>
            </w:r>
            <w:r>
              <w:t>ках, владением навыками п</w:t>
            </w:r>
            <w:r>
              <w:t>о</w:t>
            </w:r>
            <w:r>
              <w:t>иска необх</w:t>
            </w:r>
            <w:r>
              <w:t>о</w:t>
            </w:r>
            <w:r>
              <w:t>димой инфо</w:t>
            </w:r>
            <w:r>
              <w:t>р</w:t>
            </w:r>
            <w:r>
              <w:t>мации в эле</w:t>
            </w:r>
            <w:r>
              <w:t>к</w:t>
            </w:r>
            <w:r>
              <w:t>тронных кат</w:t>
            </w:r>
            <w:r>
              <w:t>а</w:t>
            </w:r>
            <w:r>
              <w:t>логах и в сет</w:t>
            </w:r>
            <w:r>
              <w:t>е</w:t>
            </w:r>
            <w:r>
              <w:t>вых ресурсах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E25" w:rsidRPr="009E3546" w:rsidRDefault="000E6E25" w:rsidP="000E6E25">
            <w:pPr>
              <w:rPr>
                <w:b/>
              </w:rPr>
            </w:pPr>
            <w:r w:rsidRPr="009E3546">
              <w:rPr>
                <w:b/>
              </w:rPr>
              <w:t xml:space="preserve">Пороговый </w:t>
            </w:r>
          </w:p>
          <w:p w:rsidR="000E6E25" w:rsidRDefault="000E6E25" w:rsidP="000E6E25">
            <w:pPr>
              <w:jc w:val="both"/>
            </w:pPr>
            <w:r w:rsidRPr="00ED77C8">
              <w:rPr>
                <w:u w:val="single"/>
              </w:rPr>
              <w:t>Знать</w:t>
            </w:r>
            <w:r w:rsidRPr="00026E94">
              <w:t xml:space="preserve"> базовые принципы поиска, хранения, обработки и анали</w:t>
            </w:r>
            <w:r>
              <w:t>за информации в музеях, архивах и библиотеках</w:t>
            </w:r>
          </w:p>
          <w:p w:rsidR="000E6E25" w:rsidRDefault="000E6E25" w:rsidP="000E6E25">
            <w:pPr>
              <w:jc w:val="both"/>
            </w:pPr>
            <w:r w:rsidRPr="007302F6">
              <w:rPr>
                <w:u w:val="single"/>
              </w:rPr>
              <w:t>Уметь</w:t>
            </w:r>
            <w:r w:rsidRPr="00026E94">
              <w:t xml:space="preserve"> осуществлять поиск, хранение, обработку и ан</w:t>
            </w:r>
            <w:r w:rsidRPr="00026E94">
              <w:t>а</w:t>
            </w:r>
            <w:r w:rsidRPr="00026E94">
              <w:t xml:space="preserve">лиз информации </w:t>
            </w:r>
            <w:r>
              <w:t>в музеях, архивах и библиотеках</w:t>
            </w:r>
          </w:p>
          <w:p w:rsidR="00895621" w:rsidRDefault="000E6E25" w:rsidP="000E6E25">
            <w:pPr>
              <w:jc w:val="both"/>
            </w:pPr>
            <w:r w:rsidRPr="007302F6">
              <w:rPr>
                <w:u w:val="single"/>
              </w:rPr>
              <w:t xml:space="preserve">Владеть </w:t>
            </w:r>
            <w:r w:rsidRPr="00026E94">
              <w:t>способностью осуществлять поиск, хранение, обработку и анализ информации из различных источн</w:t>
            </w:r>
            <w:r w:rsidRPr="00026E94">
              <w:t>и</w:t>
            </w:r>
            <w:r w:rsidRPr="00026E94">
              <w:t>ков и баз данных</w:t>
            </w:r>
            <w:r>
              <w:t>.</w:t>
            </w:r>
          </w:p>
          <w:p w:rsidR="000E6E25" w:rsidRPr="00E74198" w:rsidRDefault="000E6E25" w:rsidP="000E6E25">
            <w:pPr>
              <w:rPr>
                <w:b/>
              </w:rPr>
            </w:pPr>
            <w:r w:rsidRPr="00E74198">
              <w:rPr>
                <w:b/>
              </w:rPr>
              <w:t xml:space="preserve">Повышенный </w:t>
            </w:r>
          </w:p>
          <w:p w:rsidR="000E6E25" w:rsidRPr="00E74198" w:rsidRDefault="000E6E25" w:rsidP="000E6E25">
            <w:r w:rsidRPr="00E74198">
              <w:rPr>
                <w:u w:val="single"/>
              </w:rPr>
              <w:t>Знать</w:t>
            </w:r>
            <w:r w:rsidRPr="00E74198">
              <w:t xml:space="preserve"> различные принципы обработки и хранения и</w:t>
            </w:r>
            <w:r w:rsidRPr="00E74198">
              <w:t>н</w:t>
            </w:r>
            <w:r w:rsidRPr="00E74198">
              <w:t>формации, основные принципы работы в музеях, арх</w:t>
            </w:r>
            <w:r w:rsidRPr="00E74198">
              <w:t>и</w:t>
            </w:r>
            <w:r w:rsidRPr="00E74198">
              <w:t>вах и библиотеках</w:t>
            </w:r>
            <w:r>
              <w:t>.</w:t>
            </w:r>
          </w:p>
          <w:p w:rsidR="000E6E25" w:rsidRPr="00E74198" w:rsidRDefault="000E6E25" w:rsidP="000E6E25">
            <w:r w:rsidRPr="00E74198">
              <w:rPr>
                <w:u w:val="single"/>
              </w:rPr>
              <w:t>Уметь</w:t>
            </w:r>
            <w:r w:rsidRPr="00E74198">
              <w:t xml:space="preserve"> представлять информацию</w:t>
            </w:r>
            <w:r w:rsidR="0033706B">
              <w:t xml:space="preserve"> в требуемом формате с использо</w:t>
            </w:r>
            <w:r w:rsidRPr="00E74198">
              <w:t>ванием информационных, компьютерных и сетевых технологий для работы в музеях, архивах, би</w:t>
            </w:r>
            <w:r w:rsidRPr="00E74198">
              <w:t>б</w:t>
            </w:r>
            <w:r w:rsidRPr="00E74198">
              <w:t>лиотеках</w:t>
            </w:r>
            <w:r>
              <w:t>.</w:t>
            </w:r>
          </w:p>
          <w:p w:rsidR="000E6E25" w:rsidRDefault="000E6E25" w:rsidP="000E6E25">
            <w:pPr>
              <w:jc w:val="both"/>
            </w:pPr>
            <w:r w:rsidRPr="00E74198">
              <w:rPr>
                <w:u w:val="single"/>
              </w:rPr>
              <w:t>Владеть</w:t>
            </w:r>
            <w:r w:rsidRPr="00E74198">
              <w:t xml:space="preserve"> навыками обработки и анализа информации из различных источников и баз данных, представлять ее в требуемом формате с использованием информацио</w:t>
            </w:r>
            <w:r w:rsidRPr="00E74198">
              <w:t>н</w:t>
            </w:r>
            <w:r w:rsidRPr="00E74198">
              <w:t>ных, компьютерных и сетевых технологий</w:t>
            </w:r>
            <w:r>
              <w:t>.</w:t>
            </w:r>
          </w:p>
          <w:p w:rsidR="000E6E25" w:rsidRPr="009E3546" w:rsidRDefault="000E6E25" w:rsidP="000E6E25">
            <w:pPr>
              <w:rPr>
                <w:b/>
              </w:rPr>
            </w:pPr>
            <w:r w:rsidRPr="009E3546">
              <w:rPr>
                <w:b/>
              </w:rPr>
              <w:t xml:space="preserve">Высокий </w:t>
            </w:r>
          </w:p>
          <w:p w:rsidR="000E6E25" w:rsidRDefault="000E6E25" w:rsidP="000E6E25">
            <w:pPr>
              <w:rPr>
                <w:u w:val="single"/>
              </w:rPr>
            </w:pPr>
            <w:r w:rsidRPr="00E74198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 w:rsidRPr="00E74198">
              <w:t>комплекс</w:t>
            </w:r>
            <w:r w:rsidRPr="00105E7A">
              <w:t xml:space="preserve"> принц</w:t>
            </w:r>
            <w:r>
              <w:t>ипов ИКТ,</w:t>
            </w:r>
            <w:r w:rsidRPr="00105E7A">
              <w:t xml:space="preserve"> позволяющих решать проблемы профессиональной деятельности</w:t>
            </w:r>
            <w:r>
              <w:t xml:space="preserve"> в музеях, архивах и библиотеках</w:t>
            </w:r>
          </w:p>
          <w:p w:rsidR="000E6E25" w:rsidRPr="00C753FB" w:rsidRDefault="000E6E25" w:rsidP="000E6E25">
            <w:pPr>
              <w:jc w:val="both"/>
            </w:pPr>
            <w:r>
              <w:rPr>
                <w:u w:val="single"/>
              </w:rPr>
              <w:t xml:space="preserve">Уметь </w:t>
            </w:r>
            <w:r w:rsidRPr="00105E7A">
              <w:t>использовать компьютерные технологии для р</w:t>
            </w:r>
            <w:r w:rsidRPr="00105E7A">
              <w:t>е</w:t>
            </w:r>
            <w:r w:rsidRPr="00105E7A">
              <w:t>шения профессиональных задач</w:t>
            </w:r>
            <w:r>
              <w:t xml:space="preserve"> </w:t>
            </w:r>
            <w:r w:rsidRPr="00C753FB">
              <w:t>в процессе работы в музеях, архивах и би</w:t>
            </w:r>
            <w:r>
              <w:t>блиотека, в электронных каталогах и сетевых ресурсах</w:t>
            </w:r>
          </w:p>
          <w:p w:rsidR="000E6E25" w:rsidRDefault="000E6E25" w:rsidP="000E6E25">
            <w:pPr>
              <w:jc w:val="both"/>
              <w:rPr>
                <w:rFonts w:eastAsia="Calibri"/>
              </w:rPr>
            </w:pPr>
            <w:r w:rsidRPr="00E74198">
              <w:rPr>
                <w:u w:val="single"/>
              </w:rPr>
              <w:t>Владеть</w:t>
            </w:r>
            <w:r>
              <w:rPr>
                <w:u w:val="single"/>
              </w:rPr>
              <w:t xml:space="preserve"> </w:t>
            </w:r>
            <w:r w:rsidRPr="00E74198">
              <w:t>техникой работы с источниками разных видов; техникой отсева неинформативных и информативно нерелевантных документов;</w:t>
            </w:r>
            <w:r>
              <w:t xml:space="preserve"> </w:t>
            </w:r>
            <w:r w:rsidRPr="00E74198">
              <w:t>необходимым объемом зн</w:t>
            </w:r>
            <w:r w:rsidRPr="00E74198">
              <w:t>а</w:t>
            </w:r>
            <w:r w:rsidRPr="00E74198">
              <w:t>ний по информационной безопасности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составлению обзоров, анн</w:t>
            </w:r>
            <w:r>
              <w:t>о</w:t>
            </w:r>
            <w:r>
              <w:t>таций, рефер</w:t>
            </w:r>
            <w:r>
              <w:t>а</w:t>
            </w:r>
            <w:r>
              <w:t>тов и библи</w:t>
            </w:r>
            <w:r>
              <w:t>о</w:t>
            </w:r>
            <w:r>
              <w:t>графии по т</w:t>
            </w:r>
            <w:r>
              <w:t>е</w:t>
            </w:r>
            <w:r>
              <w:t>матике пров</w:t>
            </w:r>
            <w:r>
              <w:t>о</w:t>
            </w:r>
            <w:r>
              <w:t>димых иссл</w:t>
            </w:r>
            <w:r>
              <w:t>е</w:t>
            </w:r>
            <w:r>
              <w:t>дований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E1F" w:rsidRDefault="00F96E1F" w:rsidP="00F96E1F">
            <w:pPr>
              <w:rPr>
                <w:b/>
              </w:rPr>
            </w:pPr>
            <w:r>
              <w:rPr>
                <w:b/>
              </w:rPr>
              <w:t>Пороговый:</w:t>
            </w:r>
          </w:p>
          <w:p w:rsidR="00F96E1F" w:rsidRPr="006445D9" w:rsidRDefault="00F96E1F" w:rsidP="00F96E1F">
            <w:r w:rsidRPr="009E3546">
              <w:rPr>
                <w:b/>
              </w:rPr>
              <w:t xml:space="preserve"> </w:t>
            </w:r>
            <w:r>
              <w:rPr>
                <w:u w:val="single"/>
              </w:rPr>
              <w:t>Зна</w:t>
            </w:r>
            <w:r w:rsidRPr="00990D16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990D16">
              <w:rPr>
                <w:u w:val="single"/>
              </w:rPr>
              <w:t>:</w:t>
            </w:r>
            <w:r w:rsidRPr="006445D9">
              <w:t xml:space="preserve"> некоторые методы составления обзоров, аннот</w:t>
            </w:r>
            <w:r w:rsidRPr="006445D9">
              <w:t>а</w:t>
            </w:r>
            <w:r w:rsidRPr="006445D9">
              <w:t>ций, рефератов и библиогра</w:t>
            </w:r>
            <w:r>
              <w:t>фии в области иконографии</w:t>
            </w:r>
            <w:r w:rsidRPr="006445D9">
              <w:t>.</w:t>
            </w:r>
          </w:p>
          <w:p w:rsidR="00F96E1F" w:rsidRPr="006445D9" w:rsidRDefault="00F96E1F" w:rsidP="00F96E1F">
            <w:r>
              <w:rPr>
                <w:u w:val="single"/>
              </w:rPr>
              <w:t>Уме</w:t>
            </w:r>
            <w:r w:rsidRPr="00990D16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990D16">
              <w:rPr>
                <w:u w:val="single"/>
              </w:rPr>
              <w:t>:</w:t>
            </w:r>
            <w:r w:rsidRPr="006445D9">
              <w:rPr>
                <w:b/>
              </w:rPr>
              <w:t xml:space="preserve"> </w:t>
            </w:r>
            <w:r w:rsidRPr="006445D9">
              <w:t>использовать специальные знания, полученные в рамках дисциплины,  для составления обзоров, аннот</w:t>
            </w:r>
            <w:r w:rsidRPr="006445D9">
              <w:t>а</w:t>
            </w:r>
            <w:r w:rsidRPr="006445D9">
              <w:t>ций, рефератов и библиографии, допускает  несущес</w:t>
            </w:r>
            <w:r w:rsidRPr="006445D9">
              <w:t>т</w:t>
            </w:r>
            <w:r w:rsidRPr="006445D9">
              <w:t xml:space="preserve">венные ошибки; </w:t>
            </w:r>
          </w:p>
          <w:p w:rsidR="00895621" w:rsidRDefault="00F96E1F" w:rsidP="00F96E1F">
            <w:pPr>
              <w:jc w:val="both"/>
            </w:pPr>
            <w:r>
              <w:rPr>
                <w:u w:val="single"/>
              </w:rPr>
              <w:t>Влад</w:t>
            </w:r>
            <w:r w:rsidRPr="00990D16">
              <w:rPr>
                <w:u w:val="single"/>
              </w:rPr>
              <w:t>ет</w:t>
            </w:r>
            <w:r>
              <w:rPr>
                <w:u w:val="single"/>
              </w:rPr>
              <w:t>ь</w:t>
            </w:r>
            <w:r w:rsidRPr="00990D16">
              <w:rPr>
                <w:u w:val="single"/>
              </w:rPr>
              <w:t>:</w:t>
            </w:r>
            <w:r w:rsidRPr="006445D9">
              <w:rPr>
                <w:b/>
              </w:rPr>
              <w:t xml:space="preserve"> </w:t>
            </w:r>
            <w:r>
              <w:t xml:space="preserve"> основами </w:t>
            </w:r>
            <w:r w:rsidRPr="006445D9">
              <w:t>знани</w:t>
            </w:r>
            <w:r>
              <w:t>й</w:t>
            </w:r>
            <w:r w:rsidRPr="006445D9">
              <w:t>, полу</w:t>
            </w:r>
            <w:r>
              <w:t>ченными</w:t>
            </w:r>
            <w:r w:rsidRPr="006445D9">
              <w:t xml:space="preserve"> в рамках ди</w:t>
            </w:r>
            <w:r w:rsidRPr="006445D9">
              <w:t>с</w:t>
            </w:r>
            <w:r w:rsidRPr="006445D9">
              <w:t>циплины и необходимыми  для составления обзоров, аннотаций, рефератов и библиографии, основами  нау</w:t>
            </w:r>
            <w:r w:rsidRPr="006445D9">
              <w:t>ч</w:t>
            </w:r>
            <w:r w:rsidRPr="006445D9">
              <w:t>ной и методической работы</w:t>
            </w:r>
            <w:r>
              <w:t>, допускает ошибки</w:t>
            </w:r>
            <w:r w:rsidRPr="006445D9">
              <w:t>.</w:t>
            </w:r>
          </w:p>
          <w:p w:rsidR="00F96E1F" w:rsidRDefault="00F96E1F" w:rsidP="00F96E1F">
            <w:pPr>
              <w:rPr>
                <w:b/>
              </w:rPr>
            </w:pPr>
            <w:r w:rsidRPr="009E3546">
              <w:rPr>
                <w:b/>
              </w:rPr>
              <w:t xml:space="preserve">Повышенный </w:t>
            </w:r>
          </w:p>
          <w:p w:rsidR="00F96E1F" w:rsidRPr="006445D9" w:rsidRDefault="00F96E1F" w:rsidP="00F96E1F">
            <w:pPr>
              <w:ind w:hanging="2"/>
              <w:jc w:val="both"/>
            </w:pPr>
            <w:r w:rsidRPr="00990D16">
              <w:rPr>
                <w:u w:val="single"/>
              </w:rPr>
              <w:t>Знать:</w:t>
            </w:r>
            <w:r w:rsidRPr="006445D9">
              <w:t xml:space="preserve"> методы составления обзоров, аннотаций, рефер</w:t>
            </w:r>
            <w:r w:rsidRPr="006445D9">
              <w:t>а</w:t>
            </w:r>
            <w:r w:rsidRPr="006445D9">
              <w:t>тов и библиографии в облас</w:t>
            </w:r>
            <w:r>
              <w:t>ти истории</w:t>
            </w:r>
          </w:p>
          <w:p w:rsidR="00F96E1F" w:rsidRPr="006445D9" w:rsidRDefault="00F96E1F" w:rsidP="00F96E1F">
            <w:pPr>
              <w:ind w:hanging="2"/>
              <w:jc w:val="both"/>
            </w:pPr>
            <w:r w:rsidRPr="00990D16">
              <w:rPr>
                <w:u w:val="single"/>
              </w:rPr>
              <w:t>Уметь:</w:t>
            </w:r>
            <w:r w:rsidRPr="006445D9">
              <w:rPr>
                <w:b/>
              </w:rPr>
              <w:t xml:space="preserve"> </w:t>
            </w:r>
            <w:r w:rsidRPr="006445D9">
              <w:t xml:space="preserve"> использовать специальные знания, полученные в рамках дисциплины, для составления обзоров, аннот</w:t>
            </w:r>
            <w:r w:rsidRPr="006445D9">
              <w:t>а</w:t>
            </w:r>
            <w:r w:rsidRPr="006445D9">
              <w:t>ций, рефератов и библиографии.</w:t>
            </w:r>
          </w:p>
          <w:p w:rsidR="00F96E1F" w:rsidRDefault="00F96E1F" w:rsidP="00F96E1F">
            <w:pPr>
              <w:jc w:val="both"/>
            </w:pPr>
            <w:r w:rsidRPr="00990D16">
              <w:rPr>
                <w:u w:val="single"/>
              </w:rPr>
              <w:t>Владеть:</w:t>
            </w:r>
            <w:r w:rsidRPr="006445D9">
              <w:t xml:space="preserve"> специальными знаниями, необходимыми, для составления обзоров, аннотаций, рефератов</w:t>
            </w:r>
            <w:r>
              <w:t xml:space="preserve"> и библи</w:t>
            </w:r>
            <w:r>
              <w:t>о</w:t>
            </w:r>
            <w:r>
              <w:t>графии в области истории</w:t>
            </w:r>
            <w:r w:rsidRPr="006445D9">
              <w:t>.</w:t>
            </w:r>
          </w:p>
          <w:p w:rsidR="00F96E1F" w:rsidRDefault="00F96E1F" w:rsidP="00F96E1F">
            <w:pPr>
              <w:rPr>
                <w:b/>
              </w:rPr>
            </w:pPr>
            <w:r w:rsidRPr="009E3546">
              <w:rPr>
                <w:b/>
              </w:rPr>
              <w:t xml:space="preserve">Высокий </w:t>
            </w:r>
          </w:p>
          <w:p w:rsidR="00F96E1F" w:rsidRPr="006445D9" w:rsidRDefault="00F96E1F" w:rsidP="00F96E1F">
            <w:r>
              <w:rPr>
                <w:u w:val="single"/>
              </w:rPr>
              <w:lastRenderedPageBreak/>
              <w:t>Зна</w:t>
            </w:r>
            <w:r w:rsidRPr="00990D16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990D16">
              <w:rPr>
                <w:u w:val="single"/>
              </w:rPr>
              <w:t>:</w:t>
            </w:r>
            <w:r w:rsidRPr="006445D9">
              <w:t xml:space="preserve"> </w:t>
            </w:r>
            <w:r>
              <w:t xml:space="preserve">все </w:t>
            </w:r>
            <w:r w:rsidRPr="006445D9">
              <w:t>основные методы составления обзоров, анн</w:t>
            </w:r>
            <w:r w:rsidRPr="006445D9">
              <w:t>о</w:t>
            </w:r>
            <w:r w:rsidRPr="006445D9">
              <w:t>таций, рефератов и библиогра</w:t>
            </w:r>
            <w:r>
              <w:t>фии в области истории</w:t>
            </w:r>
          </w:p>
          <w:p w:rsidR="00F96E1F" w:rsidRPr="006445D9" w:rsidRDefault="00F96E1F" w:rsidP="00F96E1F">
            <w:r>
              <w:rPr>
                <w:u w:val="single"/>
              </w:rPr>
              <w:t>Уме</w:t>
            </w:r>
            <w:r w:rsidRPr="00990D16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990D16">
              <w:rPr>
                <w:u w:val="single"/>
              </w:rPr>
              <w:t>:</w:t>
            </w:r>
            <w:r w:rsidRPr="006445D9">
              <w:rPr>
                <w:b/>
              </w:rPr>
              <w:t xml:space="preserve"> </w:t>
            </w:r>
            <w:r>
              <w:t>оперировать</w:t>
            </w:r>
            <w:r w:rsidRPr="006445D9">
              <w:t xml:space="preserve"> специальны</w:t>
            </w:r>
            <w:r>
              <w:t>ми</w:t>
            </w:r>
            <w:r w:rsidRPr="006445D9">
              <w:t xml:space="preserve"> знания</w:t>
            </w:r>
            <w:r>
              <w:t>ми</w:t>
            </w:r>
            <w:r w:rsidRPr="006445D9">
              <w:t>, полу</w:t>
            </w:r>
            <w:r>
              <w:t>че</w:t>
            </w:r>
            <w:r>
              <w:t>н</w:t>
            </w:r>
            <w:r>
              <w:t>ными</w:t>
            </w:r>
            <w:r w:rsidRPr="006445D9">
              <w:t xml:space="preserve"> в рамках дисциплины,  для составления обзоров, аннотаций, рефератов и библиографии.</w:t>
            </w:r>
          </w:p>
          <w:p w:rsidR="00F96E1F" w:rsidRDefault="00F96E1F" w:rsidP="00F96E1F">
            <w:pPr>
              <w:jc w:val="both"/>
              <w:rPr>
                <w:rFonts w:eastAsia="Calibri"/>
              </w:rPr>
            </w:pPr>
            <w:r>
              <w:rPr>
                <w:u w:val="single"/>
              </w:rPr>
              <w:t>Влад</w:t>
            </w:r>
            <w:r w:rsidRPr="00990D16">
              <w:rPr>
                <w:u w:val="single"/>
              </w:rPr>
              <w:t>ет</w:t>
            </w:r>
            <w:r>
              <w:rPr>
                <w:u w:val="single"/>
              </w:rPr>
              <w:t>ь</w:t>
            </w:r>
            <w:r w:rsidRPr="00990D16">
              <w:rPr>
                <w:u w:val="single"/>
              </w:rPr>
              <w:t>:</w:t>
            </w:r>
            <w:r w:rsidRPr="006445D9">
              <w:rPr>
                <w:b/>
              </w:rPr>
              <w:t xml:space="preserve"> </w:t>
            </w:r>
            <w:r w:rsidRPr="006445D9">
              <w:t>специальными знаниями, полученными в ра</w:t>
            </w:r>
            <w:r w:rsidRPr="006445D9">
              <w:t>м</w:t>
            </w:r>
            <w:r w:rsidRPr="006445D9">
              <w:t>ках дисциплины и необходимыми  для составления о</w:t>
            </w:r>
            <w:r w:rsidRPr="006445D9">
              <w:t>б</w:t>
            </w:r>
            <w:r w:rsidRPr="006445D9">
              <w:t>зоров, аннотаций, рефератов и библиографии, основами  научной и методической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60492" w:rsidRDefault="00D60492" w:rsidP="00D6049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оценка </w:t>
            </w:r>
          </w:p>
          <w:p w:rsidR="00895621" w:rsidRDefault="00D60492" w:rsidP="00D60492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ПК-11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применять основы пед</w:t>
            </w:r>
            <w:r>
              <w:t>а</w:t>
            </w:r>
            <w:r>
              <w:t>гогической деятельности в преподавании курса истории в общеобраз</w:t>
            </w:r>
            <w:r>
              <w:t>о</w:t>
            </w:r>
            <w:r>
              <w:t>вательных о</w:t>
            </w:r>
            <w:r>
              <w:t>р</w:t>
            </w:r>
            <w:r>
              <w:t>ганизациях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FF7" w:rsidRPr="0096213B" w:rsidRDefault="009C0FF7" w:rsidP="009C0FF7">
            <w:pPr>
              <w:jc w:val="both"/>
              <w:rPr>
                <w:b/>
              </w:rPr>
            </w:pPr>
            <w:r w:rsidRPr="0096213B">
              <w:rPr>
                <w:b/>
              </w:rPr>
              <w:t xml:space="preserve">Пороговый </w:t>
            </w:r>
          </w:p>
          <w:p w:rsidR="009C0FF7" w:rsidRPr="0096213B" w:rsidRDefault="009C0FF7" w:rsidP="009C0FF7">
            <w:pPr>
              <w:jc w:val="both"/>
            </w:pPr>
            <w:r w:rsidRPr="0096213B">
              <w:rPr>
                <w:u w:val="single"/>
              </w:rPr>
              <w:t>Знать</w:t>
            </w:r>
            <w:r w:rsidRPr="0096213B">
              <w:t xml:space="preserve">  сущность педагогической деятельности</w:t>
            </w:r>
          </w:p>
          <w:p w:rsidR="009C0FF7" w:rsidRPr="0096213B" w:rsidRDefault="009C0FF7" w:rsidP="009C0FF7">
            <w:pPr>
              <w:spacing w:line="276" w:lineRule="auto"/>
              <w:jc w:val="both"/>
              <w:rPr>
                <w:b/>
              </w:rPr>
            </w:pPr>
            <w:r w:rsidRPr="0096213B">
              <w:rPr>
                <w:u w:val="single"/>
              </w:rPr>
              <w:t>Уметь</w:t>
            </w:r>
            <w:r w:rsidRPr="0096213B">
              <w:t xml:space="preserve"> описывать педагогическую и социальную реал</w:t>
            </w:r>
            <w:r w:rsidRPr="0096213B">
              <w:t>ь</w:t>
            </w:r>
            <w:r w:rsidRPr="0096213B">
              <w:t>ность посредством понятий</w:t>
            </w:r>
            <w:r w:rsidRPr="0096213B">
              <w:rPr>
                <w:b/>
              </w:rPr>
              <w:t xml:space="preserve"> </w:t>
            </w:r>
          </w:p>
          <w:p w:rsidR="00895621" w:rsidRDefault="009C0FF7" w:rsidP="009C0FF7">
            <w:pPr>
              <w:jc w:val="both"/>
            </w:pPr>
            <w:r w:rsidRPr="0096213B">
              <w:rPr>
                <w:u w:val="single"/>
              </w:rPr>
              <w:t xml:space="preserve">Владеть </w:t>
            </w:r>
            <w:r w:rsidRPr="0096213B">
              <w:t>основными педагогическими и психологич</w:t>
            </w:r>
            <w:r w:rsidRPr="0096213B">
              <w:t>е</w:t>
            </w:r>
            <w:r w:rsidRPr="0096213B">
              <w:t>скими понятиями</w:t>
            </w:r>
          </w:p>
          <w:p w:rsidR="009C0FF7" w:rsidRPr="0096213B" w:rsidRDefault="009C0FF7" w:rsidP="009C0FF7">
            <w:r w:rsidRPr="0096213B">
              <w:rPr>
                <w:b/>
              </w:rPr>
              <w:t xml:space="preserve">Повышенный </w:t>
            </w:r>
          </w:p>
          <w:p w:rsidR="009C0FF7" w:rsidRPr="0096213B" w:rsidRDefault="009C0FF7" w:rsidP="009C0FF7">
            <w:pPr>
              <w:ind w:left="-56" w:right="-89"/>
              <w:rPr>
                <w:u w:val="single"/>
              </w:rPr>
            </w:pPr>
            <w:r w:rsidRPr="0096213B">
              <w:t xml:space="preserve"> </w:t>
            </w:r>
            <w:r w:rsidRPr="0096213B">
              <w:rPr>
                <w:u w:val="single"/>
              </w:rPr>
              <w:t xml:space="preserve">Знать  </w:t>
            </w:r>
            <w:r w:rsidRPr="0096213B">
              <w:t>теоретические основы организации образовател</w:t>
            </w:r>
            <w:r w:rsidRPr="0096213B">
              <w:t>ь</w:t>
            </w:r>
            <w:r w:rsidRPr="0096213B">
              <w:t>ного процесса</w:t>
            </w:r>
          </w:p>
          <w:p w:rsidR="009C0FF7" w:rsidRPr="0096213B" w:rsidRDefault="009C0FF7" w:rsidP="009C0FF7">
            <w:pPr>
              <w:ind w:left="-56" w:right="-89"/>
            </w:pPr>
            <w:r w:rsidRPr="0096213B">
              <w:rPr>
                <w:u w:val="single"/>
              </w:rPr>
              <w:t xml:space="preserve">Уметь </w:t>
            </w:r>
            <w:r w:rsidR="00EF3CF9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96213B">
              <w:t>проектировать педагогическую деятельность</w:t>
            </w:r>
          </w:p>
          <w:p w:rsidR="009C0FF7" w:rsidRDefault="009C0FF7" w:rsidP="009C0FF7">
            <w:pPr>
              <w:jc w:val="both"/>
            </w:pPr>
            <w:r w:rsidRPr="0096213B">
              <w:rPr>
                <w:u w:val="single"/>
              </w:rPr>
              <w:t xml:space="preserve">Владеть </w:t>
            </w:r>
            <w:r w:rsidRPr="0096213B">
              <w:t>средствами моделирования педагогической деятельности на основе особенностей психических пр</w:t>
            </w:r>
            <w:r w:rsidRPr="0096213B">
              <w:t>о</w:t>
            </w:r>
            <w:r w:rsidRPr="0096213B">
              <w:t>цессов</w:t>
            </w:r>
          </w:p>
          <w:p w:rsidR="009C0FF7" w:rsidRPr="0096213B" w:rsidRDefault="009C0FF7" w:rsidP="009C0FF7">
            <w:pPr>
              <w:rPr>
                <w:b/>
              </w:rPr>
            </w:pPr>
            <w:r w:rsidRPr="0096213B">
              <w:rPr>
                <w:b/>
              </w:rPr>
              <w:t xml:space="preserve">Высокий </w:t>
            </w:r>
          </w:p>
          <w:p w:rsidR="009C0FF7" w:rsidRPr="0096213B" w:rsidRDefault="009C0FF7" w:rsidP="009C0FF7">
            <w:pPr>
              <w:jc w:val="both"/>
            </w:pPr>
            <w:r w:rsidRPr="0096213B">
              <w:rPr>
                <w:u w:val="single"/>
              </w:rPr>
              <w:t xml:space="preserve">Знать  </w:t>
            </w:r>
            <w:r w:rsidRPr="0096213B">
              <w:t>сущность педагогической деятельности; теорет</w:t>
            </w:r>
            <w:r w:rsidRPr="0096213B">
              <w:t>и</w:t>
            </w:r>
            <w:r w:rsidRPr="0096213B">
              <w:t>ческие основы организации образовательного процесса направленного на развитие личности учащегося посре</w:t>
            </w:r>
            <w:r w:rsidRPr="0096213B">
              <w:t>д</w:t>
            </w:r>
            <w:r w:rsidRPr="0096213B">
              <w:t>ством предметного содержания и организации учебной деятельности; особенности профессионально-педагогической культуры учителя; основные закон</w:t>
            </w:r>
            <w:r w:rsidRPr="0096213B">
              <w:t>о</w:t>
            </w:r>
            <w:r w:rsidRPr="0096213B">
              <w:t>мерности развития личности, а также способы и средс</w:t>
            </w:r>
            <w:r w:rsidRPr="0096213B">
              <w:t>т</w:t>
            </w:r>
            <w:r w:rsidRPr="0096213B">
              <w:t>ва управления процессом личностного становления учащегося; сущность познавательных процессов</w:t>
            </w:r>
          </w:p>
          <w:p w:rsidR="009C0FF7" w:rsidRPr="0096213B" w:rsidRDefault="009C0FF7" w:rsidP="009C0FF7">
            <w:r w:rsidRPr="0096213B">
              <w:rPr>
                <w:u w:val="single"/>
              </w:rPr>
              <w:t>Уметь</w:t>
            </w:r>
            <w:r w:rsidRPr="0096213B">
              <w:t xml:space="preserve"> анализировать и описывать педагогическую и социальную реальность посредством понятий, проект</w:t>
            </w:r>
            <w:r w:rsidRPr="0096213B">
              <w:t>и</w:t>
            </w:r>
            <w:r w:rsidRPr="0096213B">
              <w:t>ровать педагогическую деятельность, выявлять педаг</w:t>
            </w:r>
            <w:r w:rsidRPr="0096213B">
              <w:t>о</w:t>
            </w:r>
            <w:r w:rsidRPr="0096213B">
              <w:t>гические и психологические риски</w:t>
            </w:r>
          </w:p>
          <w:p w:rsidR="009C0FF7" w:rsidRDefault="009C0FF7" w:rsidP="009C0FF7">
            <w:pPr>
              <w:jc w:val="both"/>
              <w:rPr>
                <w:rFonts w:eastAsia="Calibri"/>
              </w:rPr>
            </w:pPr>
            <w:r w:rsidRPr="0096213B">
              <w:rPr>
                <w:u w:val="single"/>
              </w:rPr>
              <w:t xml:space="preserve">Владеть </w:t>
            </w:r>
            <w:r w:rsidRPr="0096213B">
              <w:t>системой педагогических и психологических понятий, средствами моделирования педагогической деятельности на основе особенностей психических пр</w:t>
            </w:r>
            <w:r w:rsidRPr="0096213B">
              <w:t>о</w:t>
            </w:r>
            <w:r w:rsidRPr="0096213B">
              <w:t>цессов, способностями к организации педагогической и психологической рефлексии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E01F39" w:rsidP="00E01F39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работе с б</w:t>
            </w:r>
            <w:r>
              <w:t>а</w:t>
            </w:r>
            <w:r>
              <w:t>зами данных и информацио</w:t>
            </w:r>
            <w:r>
              <w:t>н</w:t>
            </w:r>
            <w:r>
              <w:t>ными сист</w:t>
            </w:r>
            <w:r>
              <w:t>е</w:t>
            </w:r>
            <w:r>
              <w:t>мами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611" w:rsidRPr="00F5172C" w:rsidRDefault="000E3611" w:rsidP="000E3611">
            <w:pPr>
              <w:rPr>
                <w:b/>
              </w:rPr>
            </w:pPr>
            <w:r w:rsidRPr="00F5172C">
              <w:rPr>
                <w:b/>
              </w:rPr>
              <w:t xml:space="preserve">Пороговый </w:t>
            </w:r>
          </w:p>
          <w:p w:rsidR="000E3611" w:rsidRPr="00F5172C" w:rsidRDefault="000E3611" w:rsidP="000E3611">
            <w:r>
              <w:rPr>
                <w:u w:val="single"/>
              </w:rPr>
              <w:t>Зна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назначение и виды информационных технологий</w:t>
            </w:r>
          </w:p>
          <w:p w:rsidR="000E3611" w:rsidRPr="00F5172C" w:rsidRDefault="000E3611" w:rsidP="000E3611">
            <w:r>
              <w:rPr>
                <w:u w:val="single"/>
              </w:rPr>
              <w:t>Уме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применять компьютерные и телекоммуникацио</w:t>
            </w:r>
            <w:r w:rsidRPr="00F5172C">
              <w:t>н</w:t>
            </w:r>
            <w:r w:rsidRPr="00F5172C">
              <w:t>ные средства</w:t>
            </w:r>
          </w:p>
          <w:p w:rsidR="00895621" w:rsidRDefault="000E3611" w:rsidP="000E3611">
            <w:pPr>
              <w:jc w:val="both"/>
            </w:pPr>
            <w:r>
              <w:rPr>
                <w:u w:val="single"/>
              </w:rPr>
              <w:t>Влад</w:t>
            </w:r>
            <w:r w:rsidRPr="00F5172C">
              <w:rPr>
                <w:u w:val="single"/>
              </w:rPr>
              <w:t>ет</w:t>
            </w:r>
            <w:r>
              <w:rPr>
                <w:u w:val="single"/>
              </w:rPr>
              <w:t xml:space="preserve">ь </w:t>
            </w:r>
            <w:r w:rsidRPr="00F5172C">
              <w:t>знаниями об информационных системах, их роли в развитии общества</w:t>
            </w:r>
          </w:p>
          <w:p w:rsidR="000E3611" w:rsidRPr="00F5172C" w:rsidRDefault="000E3611" w:rsidP="000E3611">
            <w:pPr>
              <w:rPr>
                <w:b/>
              </w:rPr>
            </w:pPr>
            <w:r w:rsidRPr="00F5172C">
              <w:rPr>
                <w:b/>
              </w:rPr>
              <w:t xml:space="preserve">Повышенный </w:t>
            </w:r>
          </w:p>
          <w:p w:rsidR="000E3611" w:rsidRPr="00F5172C" w:rsidRDefault="000E3611" w:rsidP="000E3611">
            <w:r>
              <w:rPr>
                <w:u w:val="single"/>
              </w:rPr>
              <w:t>Зна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принципы реализации и функционирования и</w:t>
            </w:r>
            <w:r w:rsidRPr="00F5172C">
              <w:t>н</w:t>
            </w:r>
            <w:r w:rsidRPr="00F5172C">
              <w:t>формационных технологий</w:t>
            </w:r>
          </w:p>
          <w:p w:rsidR="000E3611" w:rsidRPr="00F5172C" w:rsidRDefault="000E3611" w:rsidP="000E3611">
            <w:r>
              <w:rPr>
                <w:u w:val="single"/>
              </w:rPr>
              <w:t>Уме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 решать задачи профессиональной области с и</w:t>
            </w:r>
            <w:r w:rsidRPr="00F5172C">
              <w:t>с</w:t>
            </w:r>
            <w:r w:rsidRPr="00F5172C">
              <w:t>пользованием прикладных программ</w:t>
            </w:r>
          </w:p>
          <w:p w:rsidR="000E3611" w:rsidRDefault="000E3611" w:rsidP="000E3611">
            <w:pPr>
              <w:jc w:val="both"/>
            </w:pPr>
            <w:r>
              <w:rPr>
                <w:u w:val="single"/>
              </w:rPr>
              <w:t>Влад</w:t>
            </w:r>
            <w:r w:rsidRPr="00F5172C">
              <w:rPr>
                <w:u w:val="single"/>
              </w:rPr>
              <w:t>ет</w:t>
            </w:r>
            <w:r>
              <w:rPr>
                <w:u w:val="single"/>
              </w:rPr>
              <w:t>ь</w:t>
            </w:r>
            <w:r w:rsidRPr="00F5172C">
              <w:t xml:space="preserve"> знаниями о правовых аспектах использования информационных технологий и программного обесп</w:t>
            </w:r>
            <w:r w:rsidRPr="00F5172C">
              <w:t>е</w:t>
            </w:r>
            <w:r w:rsidRPr="00F5172C">
              <w:t>чения</w:t>
            </w:r>
          </w:p>
          <w:p w:rsidR="000E3611" w:rsidRPr="00F5172C" w:rsidRDefault="000E3611" w:rsidP="000E3611">
            <w:pPr>
              <w:rPr>
                <w:b/>
              </w:rPr>
            </w:pPr>
            <w:r w:rsidRPr="00F5172C">
              <w:rPr>
                <w:b/>
              </w:rPr>
              <w:t xml:space="preserve">Высокий </w:t>
            </w:r>
          </w:p>
          <w:p w:rsidR="000E3611" w:rsidRPr="001D674F" w:rsidRDefault="000E3611" w:rsidP="000E3611">
            <w:r w:rsidRPr="001D674F">
              <w:rPr>
                <w:u w:val="single"/>
              </w:rPr>
              <w:t>Знать</w:t>
            </w:r>
            <w:r w:rsidRPr="001D674F">
              <w:t xml:space="preserve">  комплекс принципов ИКТ, позволяющих решать проблемы профессиональной деятельности</w:t>
            </w:r>
            <w:r>
              <w:t>.</w:t>
            </w:r>
          </w:p>
          <w:p w:rsidR="000E3611" w:rsidRPr="001D674F" w:rsidRDefault="000E3611" w:rsidP="000E3611">
            <w:r w:rsidRPr="001D674F">
              <w:rPr>
                <w:u w:val="single"/>
              </w:rPr>
              <w:t>Уметь</w:t>
            </w:r>
            <w:r w:rsidRPr="001D674F">
              <w:t xml:space="preserve"> использовать компьютерные технологии для р</w:t>
            </w:r>
            <w:r w:rsidRPr="001D674F">
              <w:t>е</w:t>
            </w:r>
            <w:r>
              <w:t>шения про</w:t>
            </w:r>
            <w:r w:rsidRPr="001D674F">
              <w:t>фессиональных задач</w:t>
            </w:r>
            <w:r>
              <w:t>.</w:t>
            </w:r>
          </w:p>
          <w:p w:rsidR="000E3611" w:rsidRDefault="000E3611" w:rsidP="000E3611">
            <w:pPr>
              <w:jc w:val="both"/>
              <w:rPr>
                <w:rFonts w:eastAsia="Calibri"/>
              </w:rPr>
            </w:pPr>
            <w:r w:rsidRPr="001D674F">
              <w:rPr>
                <w:u w:val="single"/>
              </w:rPr>
              <w:t>Владеть</w:t>
            </w:r>
            <w:r w:rsidRPr="001D674F">
              <w:t xml:space="preserve"> навыками использования ИКТ при изучении </w:t>
            </w:r>
            <w:r w:rsidRPr="001D674F">
              <w:lastRenderedPageBreak/>
              <w:t>исторических процессов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E01F39" w:rsidP="00E01F39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ПК-14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  <w:r>
              <w:t>способностью к разработке информацио</w:t>
            </w:r>
            <w:r>
              <w:t>н</w:t>
            </w:r>
            <w:r>
              <w:t>ного обесп</w:t>
            </w:r>
            <w:r>
              <w:t>е</w:t>
            </w:r>
            <w:r>
              <w:t>чения истор</w:t>
            </w:r>
            <w:r>
              <w:t>и</w:t>
            </w:r>
            <w:r>
              <w:t>ко-культурных и историко-краеведческих аспектов в т</w:t>
            </w:r>
            <w:r>
              <w:t>е</w:t>
            </w:r>
            <w:r>
              <w:t>матике де</w:t>
            </w:r>
            <w:r>
              <w:t>я</w:t>
            </w:r>
            <w:r>
              <w:t>тельности о</w:t>
            </w:r>
            <w:r>
              <w:t>р</w:t>
            </w:r>
            <w:r>
              <w:t>ганизаций и учреждений культуры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59" w:rsidRPr="00F5172C" w:rsidRDefault="00CA5D59" w:rsidP="00CA5D59">
            <w:pPr>
              <w:rPr>
                <w:b/>
              </w:rPr>
            </w:pPr>
            <w:r w:rsidRPr="00F5172C">
              <w:rPr>
                <w:b/>
              </w:rPr>
              <w:t xml:space="preserve">Пороговый </w:t>
            </w:r>
          </w:p>
          <w:p w:rsidR="00CA5D59" w:rsidRPr="00F5172C" w:rsidRDefault="00CA5D59" w:rsidP="00CA5D59">
            <w:r>
              <w:rPr>
                <w:u w:val="single"/>
              </w:rPr>
              <w:t>Зна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основные виды программ для профессиональной деятельности </w:t>
            </w:r>
          </w:p>
          <w:p w:rsidR="00CA5D59" w:rsidRPr="00F5172C" w:rsidRDefault="00CA5D59" w:rsidP="00CA5D59">
            <w:r>
              <w:rPr>
                <w:u w:val="single"/>
              </w:rPr>
              <w:t>Уме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использовать основные программы для поиска и использования историко-культурной информации</w:t>
            </w:r>
          </w:p>
          <w:p w:rsidR="00895621" w:rsidRDefault="00CA5D59" w:rsidP="00CA5D59">
            <w:pPr>
              <w:jc w:val="both"/>
            </w:pPr>
            <w:r>
              <w:rPr>
                <w:u w:val="single"/>
              </w:rPr>
              <w:t>Влад</w:t>
            </w:r>
            <w:r w:rsidRPr="00F5172C">
              <w:rPr>
                <w:u w:val="single"/>
              </w:rPr>
              <w:t>ет</w:t>
            </w:r>
            <w:r>
              <w:rPr>
                <w:u w:val="single"/>
              </w:rPr>
              <w:t xml:space="preserve">ь </w:t>
            </w:r>
            <w:r w:rsidRPr="00F5172C">
              <w:t>методами использования программ, необход</w:t>
            </w:r>
            <w:r w:rsidRPr="00F5172C">
              <w:t>и</w:t>
            </w:r>
            <w:r w:rsidRPr="00F5172C">
              <w:t xml:space="preserve">мых для обеспечения профессиональной деятельности в области истории и культуры  </w:t>
            </w:r>
          </w:p>
          <w:p w:rsidR="00CA5D59" w:rsidRPr="00F5172C" w:rsidRDefault="00CA5D59" w:rsidP="00CA5D59">
            <w:r w:rsidRPr="00F5172C">
              <w:rPr>
                <w:b/>
              </w:rPr>
              <w:t xml:space="preserve">Повышенный </w:t>
            </w:r>
          </w:p>
          <w:p w:rsidR="00CA5D59" w:rsidRPr="00F5172C" w:rsidRDefault="00CA5D59" w:rsidP="00CA5D59">
            <w:r>
              <w:rPr>
                <w:u w:val="single"/>
              </w:rPr>
              <w:t>Зна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методы создания информационных ресурсов для организаций в сфере истории и культуры архивов да</w:t>
            </w:r>
            <w:r w:rsidRPr="00F5172C">
              <w:t>н</w:t>
            </w:r>
            <w:r w:rsidRPr="00F5172C">
              <w:t>ных</w:t>
            </w:r>
          </w:p>
          <w:p w:rsidR="00CA5D59" w:rsidRPr="00F5172C" w:rsidRDefault="00CA5D59" w:rsidP="00CA5D59">
            <w:r>
              <w:rPr>
                <w:u w:val="single"/>
              </w:rPr>
              <w:t>Уме</w:t>
            </w:r>
            <w:r w:rsidRPr="00F5172C">
              <w:rPr>
                <w:u w:val="single"/>
              </w:rPr>
              <w:t>т</w:t>
            </w:r>
            <w:r>
              <w:rPr>
                <w:u w:val="single"/>
              </w:rPr>
              <w:t>ь</w:t>
            </w:r>
            <w:r w:rsidRPr="00F5172C">
              <w:t xml:space="preserve">  создавать мультимедийные материалы и пр</w:t>
            </w:r>
            <w:r w:rsidRPr="00F5172C">
              <w:t>о</w:t>
            </w:r>
            <w:r w:rsidRPr="00F5172C">
              <w:t xml:space="preserve">граммы </w:t>
            </w:r>
          </w:p>
          <w:p w:rsidR="00CA5D59" w:rsidRDefault="00CA5D59" w:rsidP="00CA5D59">
            <w:pPr>
              <w:jc w:val="both"/>
            </w:pPr>
            <w:r>
              <w:rPr>
                <w:u w:val="single"/>
              </w:rPr>
              <w:t>Влад</w:t>
            </w:r>
            <w:r w:rsidRPr="00F5172C">
              <w:rPr>
                <w:u w:val="single"/>
              </w:rPr>
              <w:t>ет</w:t>
            </w:r>
            <w:r>
              <w:rPr>
                <w:u w:val="single"/>
              </w:rPr>
              <w:t>ь</w:t>
            </w:r>
            <w:r w:rsidRPr="00F5172C">
              <w:t xml:space="preserve"> различными навыками применения мультим</w:t>
            </w:r>
            <w:r w:rsidRPr="00F5172C">
              <w:t>е</w:t>
            </w:r>
            <w:r w:rsidRPr="00F5172C">
              <w:t>дийных технологий обработки и представления инфо</w:t>
            </w:r>
            <w:r w:rsidRPr="00F5172C">
              <w:t>р</w:t>
            </w:r>
            <w:r w:rsidRPr="00F5172C">
              <w:t>мации в области истории и культуры</w:t>
            </w:r>
          </w:p>
          <w:p w:rsidR="00CA5D59" w:rsidRPr="00F5172C" w:rsidRDefault="00CA5D59" w:rsidP="00CA5D59">
            <w:pPr>
              <w:rPr>
                <w:b/>
              </w:rPr>
            </w:pPr>
            <w:r w:rsidRPr="00F5172C">
              <w:rPr>
                <w:b/>
              </w:rPr>
              <w:t xml:space="preserve">Высокий </w:t>
            </w:r>
          </w:p>
          <w:p w:rsidR="00CA5D59" w:rsidRDefault="00CA5D59" w:rsidP="00CA5D59">
            <w:pPr>
              <w:jc w:val="both"/>
            </w:pPr>
            <w:r w:rsidRPr="00C476CC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>
              <w:t>основные методы поиска источников и составл</w:t>
            </w:r>
            <w:r>
              <w:t>е</w:t>
            </w:r>
            <w:r>
              <w:t>ния базы данных по</w:t>
            </w:r>
            <w:r w:rsidRPr="00B95C64">
              <w:t xml:space="preserve"> оценке и периодизации </w:t>
            </w:r>
            <w:r>
              <w:t>разрабат</w:t>
            </w:r>
            <w:r>
              <w:t>ы</w:t>
            </w:r>
            <w:r>
              <w:t>ваемой темы.</w:t>
            </w:r>
          </w:p>
          <w:p w:rsidR="00CA5D59" w:rsidRDefault="00CA5D59" w:rsidP="00CA5D59">
            <w:pPr>
              <w:jc w:val="both"/>
            </w:pPr>
            <w:r w:rsidRPr="00C476CC">
              <w:rPr>
                <w:u w:val="single"/>
              </w:rPr>
              <w:t>Уметь</w:t>
            </w:r>
            <w:r>
              <w:rPr>
                <w:u w:val="single"/>
              </w:rPr>
              <w:t xml:space="preserve"> </w:t>
            </w:r>
            <w:r w:rsidRPr="00B95C64">
              <w:t xml:space="preserve">применять </w:t>
            </w:r>
            <w:r>
              <w:t xml:space="preserve">методику работы с базами данных </w:t>
            </w:r>
            <w:r w:rsidRPr="00B95C64">
              <w:t>в профессиональной деятельности</w:t>
            </w:r>
            <w:r>
              <w:t>.</w:t>
            </w:r>
          </w:p>
          <w:p w:rsidR="00CA5D59" w:rsidRDefault="00CA5D59" w:rsidP="00CA5D59">
            <w:pPr>
              <w:jc w:val="both"/>
              <w:rPr>
                <w:rFonts w:eastAsia="Calibri"/>
              </w:rPr>
            </w:pPr>
            <w:r w:rsidRPr="00C476CC">
              <w:rPr>
                <w:u w:val="single"/>
              </w:rPr>
              <w:t>Владеть</w:t>
            </w:r>
            <w:r>
              <w:rPr>
                <w:u w:val="single"/>
              </w:rPr>
              <w:t xml:space="preserve"> </w:t>
            </w:r>
            <w:r w:rsidRPr="00B95C64">
              <w:t xml:space="preserve">навыками </w:t>
            </w:r>
            <w:r>
              <w:t>свободного ориентирования и разр</w:t>
            </w:r>
            <w:r>
              <w:t>а</w:t>
            </w:r>
            <w:r>
              <w:t>ботки информационного обеспечения по соответству</w:t>
            </w:r>
            <w:r>
              <w:t>ю</w:t>
            </w:r>
            <w:r>
              <w:t>щей тематике.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0E3611">
              <w:rPr>
                <w:rFonts w:eastAsia="Calibri"/>
                <w:sz w:val="24"/>
                <w:szCs w:val="24"/>
              </w:rPr>
              <w:t xml:space="preserve">ценка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0E3611">
              <w:rPr>
                <w:rFonts w:eastAsia="Calibri"/>
                <w:sz w:val="24"/>
                <w:szCs w:val="24"/>
              </w:rPr>
              <w:t>3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4</w:t>
            </w: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01F39" w:rsidRDefault="00E01F39" w:rsidP="00E01F3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оценка </w:t>
            </w:r>
          </w:p>
          <w:p w:rsidR="00895621" w:rsidRDefault="00E01F39" w:rsidP="00E01F39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95621" w:rsidTr="00E01F39"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jc w:val="both"/>
            </w:pPr>
            <w:r>
              <w:rPr>
                <w:rFonts w:eastAsia="Calibri"/>
                <w:b/>
              </w:rPr>
              <w:t>Итоговая оценка по ГИА (</w:t>
            </w:r>
            <w:r>
              <w:rPr>
                <w:rFonts w:eastAsia="Calibri"/>
              </w:rPr>
              <w:t>среднее арифметическое значение  от суммы</w:t>
            </w:r>
          </w:p>
          <w:p w:rsidR="00895621" w:rsidRDefault="008956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полученных оценок)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621" w:rsidRDefault="00895621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</w:tbl>
    <w:p w:rsidR="003C2BBD" w:rsidRDefault="003C2BBD">
      <w:pPr>
        <w:suppressAutoHyphens/>
        <w:jc w:val="both"/>
        <w:rPr>
          <w:i/>
          <w:u w:val="single"/>
        </w:rPr>
      </w:pPr>
    </w:p>
    <w:p w:rsidR="003C2BBD" w:rsidRDefault="003C2BBD">
      <w:pPr>
        <w:suppressAutoHyphens/>
        <w:jc w:val="both"/>
        <w:rPr>
          <w:i/>
          <w:u w:val="single"/>
        </w:rPr>
      </w:pPr>
    </w:p>
    <w:p w:rsidR="003C2BBD" w:rsidRDefault="003C2BBD">
      <w:pPr>
        <w:suppressAutoHyphens/>
        <w:jc w:val="both"/>
        <w:rPr>
          <w:i/>
          <w:u w:val="single"/>
        </w:rPr>
      </w:pPr>
    </w:p>
    <w:p w:rsidR="003C2BBD" w:rsidRDefault="00930922">
      <w:pPr>
        <w:tabs>
          <w:tab w:val="right" w:leader="underscore" w:pos="8505"/>
        </w:tabs>
        <w:jc w:val="center"/>
      </w:pPr>
      <w:r>
        <w:rPr>
          <w:bCs/>
          <w:sz w:val="28"/>
          <w:szCs w:val="28"/>
        </w:rPr>
        <w:t>«___»____</w:t>
      </w:r>
      <w:r>
        <w:rPr>
          <w:bCs/>
          <w:sz w:val="24"/>
          <w:szCs w:val="24"/>
        </w:rPr>
        <w:t xml:space="preserve">20___ г.                                           </w:t>
      </w:r>
      <w:r>
        <w:rPr>
          <w:bCs/>
          <w:sz w:val="28"/>
          <w:szCs w:val="28"/>
        </w:rPr>
        <w:t>_________     ______________</w:t>
      </w:r>
    </w:p>
    <w:p w:rsidR="003C2BBD" w:rsidRPr="00CA5D59" w:rsidRDefault="00930922">
      <w:pPr>
        <w:suppressAutoHyphens/>
        <w:rPr>
          <w:b/>
          <w:lang w:eastAsia="en-US"/>
        </w:rPr>
      </w:pPr>
      <w:r>
        <w:rPr>
          <w:bCs/>
          <w:i/>
        </w:rPr>
        <w:t>подпись                  инициалы, фамилия</w:t>
      </w:r>
    </w:p>
    <w:p w:rsidR="003C2BBD" w:rsidRDefault="00930922">
      <w:pPr>
        <w:pStyle w:val="af9"/>
        <w:ind w:left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Приложение2</w:t>
      </w:r>
    </w:p>
    <w:p w:rsidR="003C2BBD" w:rsidRDefault="003C2BBD">
      <w:pPr>
        <w:pStyle w:val="af9"/>
        <w:ind w:left="0"/>
        <w:jc w:val="both"/>
        <w:rPr>
          <w:b/>
          <w:sz w:val="20"/>
          <w:szCs w:val="20"/>
          <w:lang w:eastAsia="en-US"/>
        </w:rPr>
      </w:pPr>
    </w:p>
    <w:p w:rsidR="003C2BBD" w:rsidRPr="00704648" w:rsidRDefault="00930922">
      <w:pPr>
        <w:pStyle w:val="af9"/>
        <w:ind w:left="0"/>
        <w:jc w:val="both"/>
        <w:rPr>
          <w:rFonts w:ascii="Times New Roman" w:hAnsi="Times New Roman" w:cs="Times New Roman"/>
        </w:rPr>
      </w:pPr>
      <w:r w:rsidRPr="00704648">
        <w:rPr>
          <w:rFonts w:ascii="Times New Roman" w:hAnsi="Times New Roman" w:cs="Times New Roman"/>
          <w:b/>
          <w:lang w:eastAsia="en-US"/>
        </w:rPr>
        <w:t>ОЦЕНОЧНЫЙ ЛИСТ ЧЛЕНА ЭКЗАМЕНАЦИОННОЙКОМИССИИ НА ЗАЩИТЕ ВКР</w:t>
      </w:r>
    </w:p>
    <w:p w:rsidR="003C2BBD" w:rsidRPr="00704648" w:rsidRDefault="003C2BBD">
      <w:pPr>
        <w:pStyle w:val="af9"/>
        <w:ind w:left="0"/>
        <w:rPr>
          <w:rFonts w:ascii="Times New Roman" w:hAnsi="Times New Roman" w:cs="Times New Roman"/>
          <w:b/>
          <w:lang w:eastAsia="en-US"/>
        </w:rPr>
      </w:pPr>
    </w:p>
    <w:p w:rsidR="003C2BBD" w:rsidRPr="00704648" w:rsidRDefault="00930922">
      <w:pPr>
        <w:pStyle w:val="af9"/>
        <w:ind w:left="0"/>
        <w:rPr>
          <w:rFonts w:ascii="Times New Roman" w:hAnsi="Times New Roman" w:cs="Times New Roman"/>
        </w:rPr>
      </w:pPr>
      <w:r w:rsidRPr="00704648">
        <w:rPr>
          <w:rFonts w:ascii="Times New Roman" w:hAnsi="Times New Roman" w:cs="Times New Roman"/>
          <w:lang w:eastAsia="en-US"/>
        </w:rPr>
        <w:t>Тема  ВКР_________________________________________________________________________</w:t>
      </w:r>
    </w:p>
    <w:p w:rsidR="003C2BBD" w:rsidRPr="00704648" w:rsidRDefault="003C2BBD">
      <w:pPr>
        <w:pStyle w:val="af9"/>
        <w:ind w:left="0"/>
        <w:rPr>
          <w:rFonts w:ascii="Times New Roman" w:hAnsi="Times New Roman" w:cs="Times New Roman"/>
          <w:lang w:eastAsia="en-US"/>
        </w:rPr>
      </w:pPr>
    </w:p>
    <w:p w:rsidR="003C2BBD" w:rsidRPr="00704648" w:rsidRDefault="00930922">
      <w:pPr>
        <w:pStyle w:val="af9"/>
        <w:ind w:left="0"/>
        <w:rPr>
          <w:rFonts w:ascii="Times New Roman" w:hAnsi="Times New Roman" w:cs="Times New Roman"/>
        </w:rPr>
      </w:pPr>
      <w:r w:rsidRPr="00704648">
        <w:rPr>
          <w:rFonts w:ascii="Times New Roman" w:hAnsi="Times New Roman" w:cs="Times New Roman"/>
          <w:lang w:eastAsia="en-US"/>
        </w:rPr>
        <w:t xml:space="preserve">Ф.И.О.   выпускника________________________________________________________________  </w:t>
      </w:r>
    </w:p>
    <w:p w:rsidR="003C2BBD" w:rsidRPr="00704648" w:rsidRDefault="003C2BBD">
      <w:pPr>
        <w:pStyle w:val="af9"/>
        <w:ind w:left="0"/>
        <w:rPr>
          <w:rFonts w:ascii="Times New Roman" w:hAnsi="Times New Roman" w:cs="Times New Roman"/>
          <w:lang w:eastAsia="en-US"/>
        </w:rPr>
      </w:pPr>
    </w:p>
    <w:p w:rsidR="003C2BBD" w:rsidRPr="00704648" w:rsidRDefault="00930922">
      <w:pPr>
        <w:pStyle w:val="af9"/>
        <w:ind w:left="0"/>
        <w:rPr>
          <w:rFonts w:ascii="Times New Roman" w:hAnsi="Times New Roman" w:cs="Times New Roman"/>
        </w:rPr>
      </w:pPr>
      <w:r w:rsidRPr="00704648">
        <w:rPr>
          <w:rFonts w:ascii="Times New Roman" w:hAnsi="Times New Roman" w:cs="Times New Roman"/>
          <w:lang w:eastAsia="en-US"/>
        </w:rPr>
        <w:t>Ф.И.О.  члена экзаменационной комиссии ______________________________________________</w:t>
      </w:r>
    </w:p>
    <w:p w:rsidR="003C2BBD" w:rsidRPr="009874AE" w:rsidRDefault="003C2BBD">
      <w:pPr>
        <w:suppressAutoHyphens/>
        <w:jc w:val="center"/>
        <w:rPr>
          <w:b/>
          <w:sz w:val="24"/>
          <w:szCs w:val="24"/>
          <w:lang w:eastAsia="en-US"/>
        </w:rPr>
      </w:pPr>
    </w:p>
    <w:p w:rsidR="003C2BBD" w:rsidRDefault="003C2BBD">
      <w:pPr>
        <w:suppressAutoHyphens/>
        <w:jc w:val="center"/>
        <w:rPr>
          <w:b/>
          <w:sz w:val="24"/>
          <w:szCs w:val="24"/>
        </w:rPr>
      </w:pPr>
    </w:p>
    <w:p w:rsidR="003C2BBD" w:rsidRPr="009874AE" w:rsidRDefault="003C2BBD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i/>
          <w:sz w:val="24"/>
          <w:szCs w:val="24"/>
          <w:lang w:val="ru-RU" w:eastAsia="en-US"/>
        </w:rPr>
      </w:pPr>
    </w:p>
    <w:tbl>
      <w:tblPr>
        <w:tblW w:w="9580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000"/>
      </w:tblPr>
      <w:tblGrid>
        <w:gridCol w:w="1421"/>
        <w:gridCol w:w="6499"/>
        <w:gridCol w:w="1660"/>
      </w:tblGrid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Pr="0033706B" w:rsidRDefault="00930922">
            <w:pPr>
              <w:pStyle w:val="af9"/>
              <w:ind w:left="0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3706B">
              <w:rPr>
                <w:rFonts w:ascii="Times New Roman" w:hAnsi="Times New Roman" w:cs="Times New Roman"/>
                <w:b/>
                <w:lang w:val="en-US" w:eastAsia="en-US"/>
              </w:rPr>
              <w:t>Код компетен-ции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Pr="0033706B" w:rsidRDefault="0093092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33706B">
              <w:rPr>
                <w:b/>
                <w:sz w:val="22"/>
                <w:szCs w:val="22"/>
              </w:rPr>
              <w:t>Критерии оценивания уровня сформированности</w:t>
            </w:r>
          </w:p>
          <w:p w:rsidR="003C2BBD" w:rsidRPr="0033706B" w:rsidRDefault="00930922">
            <w:pPr>
              <w:pStyle w:val="af9"/>
              <w:ind w:left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33706B">
              <w:rPr>
                <w:rFonts w:ascii="Times New Roman" w:hAnsi="Times New Roman" w:cs="Times New Roman"/>
                <w:b/>
              </w:rPr>
              <w:t>компетенций  при защите ВКР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  <w:p w:rsidR="003C2BBD" w:rsidRDefault="00930922">
            <w:pPr>
              <w:suppressAutoHyphens/>
              <w:jc w:val="center"/>
              <w:rPr>
                <w:b/>
                <w:sz w:val="22"/>
                <w:szCs w:val="22"/>
                <w:vertAlign w:val="superscript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в баллах</w:t>
            </w:r>
          </w:p>
        </w:tc>
      </w:tr>
      <w:tr w:rsidR="003C2BBD" w:rsidTr="07AF4216">
        <w:tc>
          <w:tcPr>
            <w:tcW w:w="9580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33706B">
            <w:pPr>
              <w:pStyle w:val="af9"/>
              <w:snapToGrid w:val="0"/>
              <w:ind w:left="0"/>
              <w:jc w:val="center"/>
              <w:rPr>
                <w:b/>
                <w:i/>
                <w:sz w:val="20"/>
                <w:szCs w:val="20"/>
                <w:vertAlign w:val="superscript"/>
                <w:lang w:eastAsia="ru-RU"/>
              </w:rPr>
            </w:pPr>
            <w:r>
              <w:rPr>
                <w:b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ПК-1, 13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 xml:space="preserve">Актуальность темы исследования и ее научно-практическая новизна 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</w:t>
            </w:r>
          </w:p>
        </w:tc>
      </w:tr>
      <w:tr w:rsidR="003C2BBD" w:rsidTr="07AF4216">
        <w:trPr>
          <w:trHeight w:val="563"/>
        </w:trPr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3, ПК-3, 9,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Полнота использования научной и справочной литературы, степень логической  последовательности изложения материала, научный стиль написания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ОК-1, ПК-2, </w:t>
            </w:r>
            <w:r>
              <w:rPr>
                <w:sz w:val="22"/>
                <w:szCs w:val="22"/>
              </w:rPr>
              <w:lastRenderedPageBreak/>
              <w:t xml:space="preserve">4,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lastRenderedPageBreak/>
              <w:t xml:space="preserve">Уровень исследовательского характера ВКР,  базирующийся  на </w:t>
            </w:r>
            <w:r>
              <w:lastRenderedPageBreak/>
              <w:t xml:space="preserve">прочных теоретических знаниях по избранной теме и убедительных аргументах  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0-15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ОК-7, </w:t>
            </w:r>
            <w:r w:rsidRPr="00E01F39">
              <w:rPr>
                <w:sz w:val="22"/>
                <w:szCs w:val="22"/>
              </w:rPr>
              <w:t>ОК-8, ОК-9 ,</w:t>
            </w:r>
            <w:r>
              <w:rPr>
                <w:sz w:val="22"/>
                <w:szCs w:val="22"/>
              </w:rPr>
              <w:t xml:space="preserve"> ПК-6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Соответствие  требованиям проверки на предмет добросовестного/ недобросовестного заимствования, степень самостоятельности при выполнении работы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ОК-2, ОПК-2, ПК-2, 8,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Обоснованность и содержательность основных положений ВКР, самостоятельное оригинальное решение проблемы исследования, в</w:t>
            </w:r>
          </w:p>
          <w:p w:rsidR="003C2BBD" w:rsidRDefault="00930922">
            <w:pPr>
              <w:suppressAutoHyphens/>
              <w:jc w:val="both"/>
            </w:pPr>
            <w:r>
              <w:t xml:space="preserve">которой предлагаются авторские проекты разрешения задач по наиболее </w:t>
            </w:r>
          </w:p>
          <w:p w:rsidR="003C2BBD" w:rsidRDefault="00930922">
            <w:pPr>
              <w:suppressAutoHyphens/>
              <w:jc w:val="both"/>
            </w:pPr>
            <w:r>
              <w:t>актуальным вопросам исторического знания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Pr="00E01F39" w:rsidRDefault="00930922">
            <w:pPr>
              <w:suppressAutoHyphens/>
              <w:rPr>
                <w:sz w:val="22"/>
                <w:szCs w:val="22"/>
              </w:rPr>
            </w:pPr>
            <w:r w:rsidRPr="00E01F39">
              <w:rPr>
                <w:sz w:val="22"/>
                <w:szCs w:val="22"/>
              </w:rPr>
              <w:t xml:space="preserve">ОК-3, ОК-4,  ОПК-1, ПК-5, 7,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Pr="00E01F39" w:rsidRDefault="00930922">
            <w:pPr>
              <w:suppressAutoHyphens/>
              <w:jc w:val="both"/>
            </w:pPr>
            <w:r w:rsidRPr="00E01F39">
              <w:t>Оригинальность и научно-практическая значимость  сделанных автором выводов, предложений и рекомендаций,  возможность применить полученные результаты в научных исследованиях, различных видах профессиональной  деятельности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0- 15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ОПК-2, ПК-10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Качество 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ПК-4, 6, 15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0- 5</w:t>
            </w:r>
          </w:p>
        </w:tc>
      </w:tr>
      <w:tr w:rsidR="003C2BBD" w:rsidTr="07AF4216">
        <w:tc>
          <w:tcPr>
            <w:tcW w:w="142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ОК-5, ОПК-2, ПК-6, 11, </w:t>
            </w:r>
          </w:p>
        </w:tc>
        <w:tc>
          <w:tcPr>
            <w:tcW w:w="64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Ответы на вопросы комиссии (полнота, глубина, оригинальность мышления)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3C2BBD" w:rsidTr="07AF4216">
        <w:trPr>
          <w:trHeight w:val="348"/>
        </w:trPr>
        <w:tc>
          <w:tcPr>
            <w:tcW w:w="792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 баллов  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pStyle w:val="af9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3C2BBD" w:rsidTr="07AF4216">
        <w:trPr>
          <w:trHeight w:val="348"/>
        </w:trPr>
        <w:tc>
          <w:tcPr>
            <w:tcW w:w="7920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6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3C2BBD" w:rsidRDefault="003C2BBD">
            <w:pPr>
              <w:pStyle w:val="af9"/>
              <w:snapToGrid w:val="0"/>
              <w:ind w:left="0"/>
              <w:jc w:val="center"/>
              <w:rPr>
                <w:b/>
                <w:lang w:eastAsia="en-US"/>
              </w:rPr>
            </w:pPr>
          </w:p>
        </w:tc>
      </w:tr>
    </w:tbl>
    <w:p w:rsidR="003C2BBD" w:rsidRDefault="003C2BBD">
      <w:pPr>
        <w:suppressAutoHyphens/>
        <w:jc w:val="both"/>
        <w:rPr>
          <w:i/>
        </w:rPr>
      </w:pPr>
    </w:p>
    <w:p w:rsidR="003C2BBD" w:rsidRDefault="003C2BBD">
      <w:pPr>
        <w:suppressAutoHyphens/>
        <w:jc w:val="center"/>
        <w:rPr>
          <w:b/>
          <w:i/>
          <w:sz w:val="24"/>
          <w:szCs w:val="24"/>
        </w:rPr>
      </w:pPr>
    </w:p>
    <w:p w:rsidR="003C2BBD" w:rsidRDefault="003C2BBD">
      <w:pPr>
        <w:suppressAutoHyphens/>
        <w:jc w:val="center"/>
        <w:rPr>
          <w:b/>
          <w:sz w:val="24"/>
          <w:szCs w:val="24"/>
        </w:rPr>
      </w:pPr>
    </w:p>
    <w:p w:rsidR="003C2BBD" w:rsidRDefault="003C2BBD">
      <w:pPr>
        <w:suppressAutoHyphens/>
        <w:jc w:val="center"/>
        <w:rPr>
          <w:b/>
          <w:sz w:val="24"/>
          <w:szCs w:val="24"/>
        </w:rPr>
      </w:pPr>
    </w:p>
    <w:p w:rsidR="003C2BBD" w:rsidRDefault="003C2BBD">
      <w:pPr>
        <w:suppressAutoHyphens/>
        <w:jc w:val="center"/>
        <w:rPr>
          <w:b/>
          <w:sz w:val="24"/>
          <w:szCs w:val="24"/>
        </w:rPr>
      </w:pPr>
    </w:p>
    <w:p w:rsidR="003C2BBD" w:rsidRDefault="00930922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Шкала соотнесения количества баллов, качественных характеристик и оценок результатов сформированности компетенций</w:t>
      </w:r>
    </w:p>
    <w:p w:rsidR="003C2BBD" w:rsidRDefault="003C2BBD">
      <w:pPr>
        <w:suppressAutoHyphens/>
        <w:ind w:firstLine="709"/>
        <w:jc w:val="both"/>
      </w:pPr>
    </w:p>
    <w:tbl>
      <w:tblPr>
        <w:tblW w:w="100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367"/>
        <w:gridCol w:w="4120"/>
        <w:gridCol w:w="3554"/>
      </w:tblGrid>
      <w:tr w:rsidR="003C2BB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</w:rPr>
              <w:t>Количество баллов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Уровень сформированности компетенций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3C2BB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0-39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 ниже порогового»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«2»   неудовлетворительно</w:t>
            </w:r>
          </w:p>
        </w:tc>
      </w:tr>
      <w:tr w:rsidR="003C2BB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40-65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«пороговый»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«3»    удовлетворительно</w:t>
            </w:r>
          </w:p>
        </w:tc>
      </w:tr>
      <w:tr w:rsidR="003C2BB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66-84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«повышенный»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«4»   хорошо</w:t>
            </w:r>
          </w:p>
        </w:tc>
      </w:tr>
      <w:tr w:rsidR="003C2BBD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center"/>
            </w:pPr>
            <w:r>
              <w:t>85-100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«высокий»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BBD" w:rsidRDefault="00930922">
            <w:pPr>
              <w:suppressAutoHyphens/>
              <w:jc w:val="both"/>
            </w:pPr>
            <w:r>
              <w:t>«5»   отлично</w:t>
            </w:r>
          </w:p>
        </w:tc>
      </w:tr>
    </w:tbl>
    <w:p w:rsidR="003C2BBD" w:rsidRDefault="003C2BBD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3C2BBD" w:rsidRDefault="00930922">
      <w:pPr>
        <w:tabs>
          <w:tab w:val="right" w:leader="underscore" w:pos="8505"/>
        </w:tabs>
        <w:jc w:val="center"/>
      </w:pPr>
      <w:r>
        <w:rPr>
          <w:bCs/>
          <w:sz w:val="28"/>
          <w:szCs w:val="28"/>
        </w:rPr>
        <w:t>«___»____</w:t>
      </w:r>
      <w:r>
        <w:rPr>
          <w:bCs/>
          <w:sz w:val="24"/>
          <w:szCs w:val="24"/>
        </w:rPr>
        <w:t>20___ г.                     ______________________</w:t>
      </w:r>
      <w:r>
        <w:rPr>
          <w:bCs/>
          <w:sz w:val="28"/>
          <w:szCs w:val="28"/>
        </w:rPr>
        <w:t xml:space="preserve">     ______________</w:t>
      </w:r>
    </w:p>
    <w:p w:rsidR="003C2BBD" w:rsidRDefault="00930922">
      <w:pPr>
        <w:jc w:val="both"/>
      </w:pPr>
      <w:r>
        <w:rPr>
          <w:bCs/>
          <w:i/>
        </w:rPr>
        <w:t>подпись члена комиссии               инициалы, фамилия</w:t>
      </w:r>
    </w:p>
    <w:sectPr w:rsidR="003C2BBD" w:rsidSect="003C2BBD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851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BD" w:rsidRDefault="00D74EBD" w:rsidP="003C2BBD">
      <w:r>
        <w:separator/>
      </w:r>
    </w:p>
  </w:endnote>
  <w:endnote w:type="continuationSeparator" w:id="1">
    <w:p w:rsidR="00D74EBD" w:rsidRDefault="00D74EBD" w:rsidP="003C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DF4F3B">
    <w:pPr>
      <w:pStyle w:val="af6"/>
      <w:jc w:val="center"/>
    </w:pPr>
    <w:fldSimple w:instr="PAGE">
      <w:r w:rsidR="00F05DD4">
        <w:rPr>
          <w:noProof/>
        </w:rPr>
        <w:t>9</w:t>
      </w:r>
    </w:fldSimple>
  </w:p>
  <w:p w:rsidR="00B67A4F" w:rsidRDefault="00B67A4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B67A4F">
    <w:pPr>
      <w:pStyle w:val="af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DF4F3B">
    <w:pPr>
      <w:pStyle w:val="af6"/>
      <w:jc w:val="right"/>
    </w:pPr>
    <w:fldSimple w:instr="PAGE">
      <w:r w:rsidR="00F05DD4">
        <w:rPr>
          <w:noProof/>
        </w:rPr>
        <w:t>12</w:t>
      </w:r>
    </w:fldSimple>
  </w:p>
  <w:p w:rsidR="00B67A4F" w:rsidRDefault="00B67A4F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B67A4F">
    <w:pPr>
      <w:pStyle w:val="af6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DF4F3B">
    <w:pPr>
      <w:pStyle w:val="af6"/>
      <w:jc w:val="right"/>
    </w:pPr>
    <w:fldSimple w:instr="PAGE">
      <w:r w:rsidR="00F05DD4">
        <w:rPr>
          <w:noProof/>
        </w:rPr>
        <w:t>14</w:t>
      </w:r>
    </w:fldSimple>
  </w:p>
  <w:p w:rsidR="00B67A4F" w:rsidRDefault="00B67A4F">
    <w:pPr>
      <w:pStyle w:val="af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B67A4F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BD" w:rsidRDefault="00D74EBD" w:rsidP="003C2BBD">
      <w:r>
        <w:separator/>
      </w:r>
    </w:p>
  </w:footnote>
  <w:footnote w:type="continuationSeparator" w:id="1">
    <w:p w:rsidR="00D74EBD" w:rsidRDefault="00D74EBD" w:rsidP="003C2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B67A4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B67A4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B67A4F">
    <w:pPr>
      <w:pStyle w:val="a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4F" w:rsidRDefault="00B67A4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6C5"/>
    <w:multiLevelType w:val="multilevel"/>
    <w:tmpl w:val="4AB0B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53555"/>
    <w:multiLevelType w:val="multilevel"/>
    <w:tmpl w:val="693C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60AEB"/>
    <w:multiLevelType w:val="multilevel"/>
    <w:tmpl w:val="0E566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974B50"/>
    <w:multiLevelType w:val="multilevel"/>
    <w:tmpl w:val="04381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71DB4"/>
    <w:multiLevelType w:val="multilevel"/>
    <w:tmpl w:val="7076B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B9D53F0"/>
    <w:multiLevelType w:val="multilevel"/>
    <w:tmpl w:val="A5401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53A60"/>
    <w:multiLevelType w:val="multilevel"/>
    <w:tmpl w:val="63564C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60211975"/>
    <w:multiLevelType w:val="multilevel"/>
    <w:tmpl w:val="A0AA4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252C4F"/>
    <w:multiLevelType w:val="multilevel"/>
    <w:tmpl w:val="2F10D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860E6"/>
    <w:multiLevelType w:val="multilevel"/>
    <w:tmpl w:val="58B4639E"/>
    <w:lvl w:ilvl="0">
      <w:start w:val="1"/>
      <w:numFmt w:val="decimal"/>
      <w:lvlText w:val="%1."/>
      <w:lvlJc w:val="left"/>
      <w:pPr>
        <w:ind w:left="786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FB0497"/>
    <w:multiLevelType w:val="multilevel"/>
    <w:tmpl w:val="A4060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1487AC34"/>
    <w:rsid w:val="000007C4"/>
    <w:rsid w:val="000C27CC"/>
    <w:rsid w:val="000E3611"/>
    <w:rsid w:val="000E6E25"/>
    <w:rsid w:val="000F3C8C"/>
    <w:rsid w:val="00110BDB"/>
    <w:rsid w:val="00130C52"/>
    <w:rsid w:val="001C5DA2"/>
    <w:rsid w:val="00222817"/>
    <w:rsid w:val="0033706B"/>
    <w:rsid w:val="003A106E"/>
    <w:rsid w:val="003A7787"/>
    <w:rsid w:val="003C2BBD"/>
    <w:rsid w:val="004D066A"/>
    <w:rsid w:val="006A69E5"/>
    <w:rsid w:val="00704648"/>
    <w:rsid w:val="00774737"/>
    <w:rsid w:val="007A51D3"/>
    <w:rsid w:val="00847A0F"/>
    <w:rsid w:val="00870AD5"/>
    <w:rsid w:val="00895621"/>
    <w:rsid w:val="00930922"/>
    <w:rsid w:val="00947C5E"/>
    <w:rsid w:val="009874AE"/>
    <w:rsid w:val="009C0FF7"/>
    <w:rsid w:val="00A45D10"/>
    <w:rsid w:val="00A55EA9"/>
    <w:rsid w:val="00B67A4F"/>
    <w:rsid w:val="00B82740"/>
    <w:rsid w:val="00C16AC7"/>
    <w:rsid w:val="00C440CC"/>
    <w:rsid w:val="00CA5D59"/>
    <w:rsid w:val="00D56BED"/>
    <w:rsid w:val="00D60492"/>
    <w:rsid w:val="00D74EBD"/>
    <w:rsid w:val="00DF4F3B"/>
    <w:rsid w:val="00E01F39"/>
    <w:rsid w:val="00E456E8"/>
    <w:rsid w:val="00E5149E"/>
    <w:rsid w:val="00E67571"/>
    <w:rsid w:val="00ED4D3A"/>
    <w:rsid w:val="00EF3CF9"/>
    <w:rsid w:val="00F05DD4"/>
    <w:rsid w:val="00F623DA"/>
    <w:rsid w:val="00F96E1F"/>
    <w:rsid w:val="07AF4216"/>
    <w:rsid w:val="1487AC34"/>
    <w:rsid w:val="61FEF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BD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3C2BB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2BBD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C2BB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2BBD"/>
    <w:pPr>
      <w:keepNext/>
      <w:numPr>
        <w:ilvl w:val="3"/>
        <w:numId w:val="1"/>
      </w:numPr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2BBD"/>
    <w:pPr>
      <w:keepNext/>
      <w:numPr>
        <w:ilvl w:val="4"/>
        <w:numId w:val="1"/>
      </w:numPr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2BBD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C2BBD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C2BBD"/>
    <w:pPr>
      <w:keepNext/>
      <w:numPr>
        <w:ilvl w:val="7"/>
        <w:numId w:val="1"/>
      </w:numPr>
      <w:ind w:firstLine="720"/>
      <w:jc w:val="both"/>
      <w:outlineLvl w:val="7"/>
    </w:pPr>
    <w:rPr>
      <w:sz w:val="32"/>
    </w:rPr>
  </w:style>
  <w:style w:type="paragraph" w:styleId="9">
    <w:name w:val="heading 9"/>
    <w:basedOn w:val="a"/>
    <w:next w:val="a"/>
    <w:qFormat/>
    <w:rsid w:val="003C2BBD"/>
    <w:pPr>
      <w:keepNext/>
      <w:numPr>
        <w:ilvl w:val="8"/>
        <w:numId w:val="1"/>
      </w:numPr>
      <w:ind w:firstLine="708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C2BBD"/>
    <w:rPr>
      <w:rFonts w:ascii="Symbol" w:hAnsi="Symbol" w:cs="Symbol"/>
      <w:sz w:val="24"/>
      <w:szCs w:val="24"/>
      <w:lang w:eastAsia="ar-SA"/>
    </w:rPr>
  </w:style>
  <w:style w:type="character" w:customStyle="1" w:styleId="WW8Num1z1">
    <w:name w:val="WW8Num1z1"/>
    <w:qFormat/>
    <w:rsid w:val="003C2BBD"/>
    <w:rPr>
      <w:rFonts w:ascii="Courier New" w:hAnsi="Courier New" w:cs="Courier New"/>
    </w:rPr>
  </w:style>
  <w:style w:type="character" w:customStyle="1" w:styleId="WW8Num1z2">
    <w:name w:val="WW8Num1z2"/>
    <w:qFormat/>
    <w:rsid w:val="003C2BBD"/>
    <w:rPr>
      <w:rFonts w:ascii="Wingdings" w:hAnsi="Wingdings" w:cs="Wingdings"/>
    </w:rPr>
  </w:style>
  <w:style w:type="character" w:customStyle="1" w:styleId="WW8Num2z0">
    <w:name w:val="WW8Num2z0"/>
    <w:qFormat/>
    <w:rsid w:val="003C2BBD"/>
    <w:rPr>
      <w:rFonts w:ascii="Symbol" w:eastAsia="Arial Unicode MS" w:hAnsi="Symbol" w:cs="Symbol"/>
      <w:sz w:val="24"/>
      <w:szCs w:val="24"/>
      <w:lang w:eastAsia="ar-SA"/>
    </w:rPr>
  </w:style>
  <w:style w:type="character" w:customStyle="1" w:styleId="WW8Num2z1">
    <w:name w:val="WW8Num2z1"/>
    <w:qFormat/>
    <w:rsid w:val="003C2BBD"/>
    <w:rPr>
      <w:rFonts w:ascii="Courier New" w:hAnsi="Courier New" w:cs="Courier New"/>
    </w:rPr>
  </w:style>
  <w:style w:type="character" w:customStyle="1" w:styleId="WW8Num2z2">
    <w:name w:val="WW8Num2z2"/>
    <w:qFormat/>
    <w:rsid w:val="003C2BBD"/>
    <w:rPr>
      <w:rFonts w:ascii="Wingdings" w:hAnsi="Wingdings" w:cs="Wingdings"/>
    </w:rPr>
  </w:style>
  <w:style w:type="character" w:customStyle="1" w:styleId="WW8Num3z0">
    <w:name w:val="WW8Num3z0"/>
    <w:qFormat/>
    <w:rsid w:val="003C2BBD"/>
    <w:rPr>
      <w:rFonts w:ascii="Symbol" w:hAnsi="Symbol" w:cs="Symbol"/>
    </w:rPr>
  </w:style>
  <w:style w:type="character" w:customStyle="1" w:styleId="WW8Num3z1">
    <w:name w:val="WW8Num3z1"/>
    <w:qFormat/>
    <w:rsid w:val="003C2BBD"/>
    <w:rPr>
      <w:rFonts w:ascii="Courier New" w:hAnsi="Courier New" w:cs="Courier New"/>
    </w:rPr>
  </w:style>
  <w:style w:type="character" w:customStyle="1" w:styleId="WW8Num3z2">
    <w:name w:val="WW8Num3z2"/>
    <w:qFormat/>
    <w:rsid w:val="003C2BBD"/>
    <w:rPr>
      <w:rFonts w:ascii="Wingdings" w:hAnsi="Wingdings" w:cs="Wingdings"/>
    </w:rPr>
  </w:style>
  <w:style w:type="character" w:customStyle="1" w:styleId="WW8Num4z0">
    <w:name w:val="WW8Num4z0"/>
    <w:qFormat/>
    <w:rsid w:val="003C2BBD"/>
    <w:rPr>
      <w:rFonts w:ascii="Symbol" w:hAnsi="Symbol" w:cs="Symbol"/>
    </w:rPr>
  </w:style>
  <w:style w:type="character" w:customStyle="1" w:styleId="WW8Num4z1">
    <w:name w:val="WW8Num4z1"/>
    <w:qFormat/>
    <w:rsid w:val="003C2BBD"/>
    <w:rPr>
      <w:rFonts w:ascii="Courier New" w:hAnsi="Courier New" w:cs="Courier New"/>
    </w:rPr>
  </w:style>
  <w:style w:type="character" w:customStyle="1" w:styleId="WW8Num4z2">
    <w:name w:val="WW8Num4z2"/>
    <w:qFormat/>
    <w:rsid w:val="003C2BBD"/>
    <w:rPr>
      <w:rFonts w:ascii="Wingdings" w:hAnsi="Wingdings" w:cs="Wingdings"/>
    </w:rPr>
  </w:style>
  <w:style w:type="character" w:customStyle="1" w:styleId="WW8Num5z0">
    <w:name w:val="WW8Num5z0"/>
    <w:qFormat/>
    <w:rsid w:val="003C2BBD"/>
    <w:rPr>
      <w:rFonts w:cs="Times New Roman"/>
    </w:rPr>
  </w:style>
  <w:style w:type="character" w:customStyle="1" w:styleId="WW8Num5z1">
    <w:name w:val="WW8Num5z1"/>
    <w:qFormat/>
    <w:rsid w:val="003C2BBD"/>
    <w:rPr>
      <w:rFonts w:cs="Times New Roman"/>
    </w:rPr>
  </w:style>
  <w:style w:type="character" w:customStyle="1" w:styleId="WW8Num6z0">
    <w:name w:val="WW8Num6z0"/>
    <w:qFormat/>
    <w:rsid w:val="003C2BBD"/>
    <w:rPr>
      <w:rFonts w:ascii="Symbol" w:hAnsi="Symbol" w:cs="Symbol"/>
    </w:rPr>
  </w:style>
  <w:style w:type="character" w:customStyle="1" w:styleId="WW8Num6z1">
    <w:name w:val="WW8Num6z1"/>
    <w:qFormat/>
    <w:rsid w:val="003C2BBD"/>
    <w:rPr>
      <w:rFonts w:ascii="Courier New" w:hAnsi="Courier New" w:cs="Courier New"/>
    </w:rPr>
  </w:style>
  <w:style w:type="character" w:customStyle="1" w:styleId="WW8Num6z2">
    <w:name w:val="WW8Num6z2"/>
    <w:qFormat/>
    <w:rsid w:val="003C2BBD"/>
    <w:rPr>
      <w:rFonts w:ascii="Wingdings" w:hAnsi="Wingdings" w:cs="Wingdings"/>
    </w:rPr>
  </w:style>
  <w:style w:type="character" w:customStyle="1" w:styleId="WW8Num7z0">
    <w:name w:val="WW8Num7z0"/>
    <w:qFormat/>
    <w:rsid w:val="003C2BBD"/>
    <w:rPr>
      <w:rFonts w:ascii="Symbol" w:hAnsi="Symbol" w:cs="Symbol"/>
    </w:rPr>
  </w:style>
  <w:style w:type="character" w:customStyle="1" w:styleId="WW8Num7z1">
    <w:name w:val="WW8Num7z1"/>
    <w:qFormat/>
    <w:rsid w:val="003C2BBD"/>
    <w:rPr>
      <w:rFonts w:ascii="Courier New" w:hAnsi="Courier New" w:cs="Courier New"/>
    </w:rPr>
  </w:style>
  <w:style w:type="character" w:customStyle="1" w:styleId="WW8Num7z2">
    <w:name w:val="WW8Num7z2"/>
    <w:qFormat/>
    <w:rsid w:val="003C2BBD"/>
    <w:rPr>
      <w:rFonts w:ascii="Wingdings" w:hAnsi="Wingdings" w:cs="Wingdings"/>
    </w:rPr>
  </w:style>
  <w:style w:type="character" w:customStyle="1" w:styleId="WW8Num8z0">
    <w:name w:val="WW8Num8z0"/>
    <w:qFormat/>
    <w:rsid w:val="003C2BBD"/>
    <w:rPr>
      <w:rFonts w:ascii="Symbol" w:hAnsi="Symbol" w:cs="Symbol"/>
    </w:rPr>
  </w:style>
  <w:style w:type="character" w:customStyle="1" w:styleId="WW8Num8z1">
    <w:name w:val="WW8Num8z1"/>
    <w:qFormat/>
    <w:rsid w:val="003C2BBD"/>
    <w:rPr>
      <w:rFonts w:ascii="Courier New" w:hAnsi="Courier New" w:cs="Courier New"/>
    </w:rPr>
  </w:style>
  <w:style w:type="character" w:customStyle="1" w:styleId="WW8Num8z2">
    <w:name w:val="WW8Num8z2"/>
    <w:qFormat/>
    <w:rsid w:val="003C2BBD"/>
    <w:rPr>
      <w:rFonts w:ascii="Wingdings" w:hAnsi="Wingdings" w:cs="Wingdings"/>
    </w:rPr>
  </w:style>
  <w:style w:type="character" w:customStyle="1" w:styleId="WW8Num9z0">
    <w:name w:val="WW8Num9z0"/>
    <w:qFormat/>
    <w:rsid w:val="003C2BBD"/>
    <w:rPr>
      <w:rFonts w:ascii="Symbol" w:hAnsi="Symbol" w:cs="Symbol"/>
    </w:rPr>
  </w:style>
  <w:style w:type="character" w:customStyle="1" w:styleId="WW8Num9z1">
    <w:name w:val="WW8Num9z1"/>
    <w:qFormat/>
    <w:rsid w:val="003C2BBD"/>
    <w:rPr>
      <w:rFonts w:ascii="Courier New" w:hAnsi="Courier New" w:cs="Courier New"/>
    </w:rPr>
  </w:style>
  <w:style w:type="character" w:customStyle="1" w:styleId="WW8Num9z2">
    <w:name w:val="WW8Num9z2"/>
    <w:qFormat/>
    <w:rsid w:val="003C2BBD"/>
    <w:rPr>
      <w:rFonts w:ascii="Wingdings" w:hAnsi="Wingdings" w:cs="Wingdings"/>
    </w:rPr>
  </w:style>
  <w:style w:type="character" w:customStyle="1" w:styleId="WW8Num10z0">
    <w:name w:val="WW8Num10z0"/>
    <w:qFormat/>
    <w:rsid w:val="003C2BBD"/>
    <w:rPr>
      <w:rFonts w:ascii="Symbol" w:hAnsi="Symbol" w:cs="Symbol"/>
    </w:rPr>
  </w:style>
  <w:style w:type="character" w:customStyle="1" w:styleId="WW8Num10z1">
    <w:name w:val="WW8Num10z1"/>
    <w:qFormat/>
    <w:rsid w:val="003C2BBD"/>
    <w:rPr>
      <w:rFonts w:ascii="Courier New" w:hAnsi="Courier New" w:cs="Courier New"/>
    </w:rPr>
  </w:style>
  <w:style w:type="character" w:customStyle="1" w:styleId="WW8Num10z2">
    <w:name w:val="WW8Num10z2"/>
    <w:qFormat/>
    <w:rsid w:val="003C2BBD"/>
    <w:rPr>
      <w:rFonts w:ascii="Wingdings" w:hAnsi="Wingdings" w:cs="Wingdings"/>
    </w:rPr>
  </w:style>
  <w:style w:type="character" w:customStyle="1" w:styleId="WW8Num11z0">
    <w:name w:val="WW8Num11z0"/>
    <w:qFormat/>
    <w:rsid w:val="003C2BBD"/>
    <w:rPr>
      <w:rFonts w:ascii="Symbol" w:hAnsi="Symbol" w:cs="Symbol"/>
    </w:rPr>
  </w:style>
  <w:style w:type="character" w:customStyle="1" w:styleId="WW8Num11z1">
    <w:name w:val="WW8Num11z1"/>
    <w:qFormat/>
    <w:rsid w:val="003C2BBD"/>
    <w:rPr>
      <w:rFonts w:ascii="Courier New" w:hAnsi="Courier New" w:cs="Courier New"/>
    </w:rPr>
  </w:style>
  <w:style w:type="character" w:customStyle="1" w:styleId="WW8Num11z2">
    <w:name w:val="WW8Num11z2"/>
    <w:qFormat/>
    <w:rsid w:val="003C2BBD"/>
    <w:rPr>
      <w:rFonts w:ascii="Wingdings" w:hAnsi="Wingdings" w:cs="Wingdings"/>
    </w:rPr>
  </w:style>
  <w:style w:type="character" w:customStyle="1" w:styleId="WW8Num12z0">
    <w:name w:val="WW8Num12z0"/>
    <w:qFormat/>
    <w:rsid w:val="003C2BBD"/>
    <w:rPr>
      <w:rFonts w:ascii="Symbol" w:hAnsi="Symbol" w:cs="Symbol"/>
    </w:rPr>
  </w:style>
  <w:style w:type="character" w:customStyle="1" w:styleId="WW8Num12z1">
    <w:name w:val="WW8Num12z1"/>
    <w:qFormat/>
    <w:rsid w:val="003C2BBD"/>
    <w:rPr>
      <w:rFonts w:ascii="Courier New" w:hAnsi="Courier New" w:cs="Courier New"/>
    </w:rPr>
  </w:style>
  <w:style w:type="character" w:customStyle="1" w:styleId="WW8Num12z2">
    <w:name w:val="WW8Num12z2"/>
    <w:qFormat/>
    <w:rsid w:val="003C2BBD"/>
    <w:rPr>
      <w:rFonts w:ascii="Wingdings" w:hAnsi="Wingdings" w:cs="Wingdings"/>
    </w:rPr>
  </w:style>
  <w:style w:type="character" w:customStyle="1" w:styleId="WW8Num13z0">
    <w:name w:val="WW8Num13z0"/>
    <w:qFormat/>
    <w:rsid w:val="003C2B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3z1">
    <w:name w:val="WW8Num13z1"/>
    <w:qFormat/>
    <w:rsid w:val="003C2BBD"/>
  </w:style>
  <w:style w:type="character" w:customStyle="1" w:styleId="WW8Num13z2">
    <w:name w:val="WW8Num13z2"/>
    <w:qFormat/>
    <w:rsid w:val="003C2BBD"/>
  </w:style>
  <w:style w:type="character" w:customStyle="1" w:styleId="WW8Num13z3">
    <w:name w:val="WW8Num13z3"/>
    <w:qFormat/>
    <w:rsid w:val="003C2BBD"/>
  </w:style>
  <w:style w:type="character" w:customStyle="1" w:styleId="WW8Num13z4">
    <w:name w:val="WW8Num13z4"/>
    <w:qFormat/>
    <w:rsid w:val="003C2BBD"/>
  </w:style>
  <w:style w:type="character" w:customStyle="1" w:styleId="WW8Num13z5">
    <w:name w:val="WW8Num13z5"/>
    <w:qFormat/>
    <w:rsid w:val="003C2BBD"/>
  </w:style>
  <w:style w:type="character" w:customStyle="1" w:styleId="WW8Num13z6">
    <w:name w:val="WW8Num13z6"/>
    <w:qFormat/>
    <w:rsid w:val="003C2BBD"/>
  </w:style>
  <w:style w:type="character" w:customStyle="1" w:styleId="WW8Num13z7">
    <w:name w:val="WW8Num13z7"/>
    <w:qFormat/>
    <w:rsid w:val="003C2BBD"/>
  </w:style>
  <w:style w:type="character" w:customStyle="1" w:styleId="WW8Num13z8">
    <w:name w:val="WW8Num13z8"/>
    <w:qFormat/>
    <w:rsid w:val="003C2BBD"/>
  </w:style>
  <w:style w:type="character" w:customStyle="1" w:styleId="WW8Num14z0">
    <w:name w:val="WW8Num14z0"/>
    <w:qFormat/>
    <w:rsid w:val="003C2BBD"/>
    <w:rPr>
      <w:rFonts w:ascii="Symbol" w:hAnsi="Symbol" w:cs="Symbol"/>
    </w:rPr>
  </w:style>
  <w:style w:type="character" w:customStyle="1" w:styleId="WW8Num14z1">
    <w:name w:val="WW8Num14z1"/>
    <w:qFormat/>
    <w:rsid w:val="003C2BBD"/>
    <w:rPr>
      <w:rFonts w:ascii="Courier New" w:hAnsi="Courier New" w:cs="Courier New"/>
    </w:rPr>
  </w:style>
  <w:style w:type="character" w:customStyle="1" w:styleId="WW8Num14z2">
    <w:name w:val="WW8Num14z2"/>
    <w:qFormat/>
    <w:rsid w:val="003C2BBD"/>
    <w:rPr>
      <w:rFonts w:ascii="Wingdings" w:hAnsi="Wingdings" w:cs="Wingdings"/>
    </w:rPr>
  </w:style>
  <w:style w:type="character" w:customStyle="1" w:styleId="WW8Num15z0">
    <w:name w:val="WW8Num15z0"/>
    <w:qFormat/>
    <w:rsid w:val="003C2BBD"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sid w:val="003C2BBD"/>
    <w:rPr>
      <w:rFonts w:ascii="Courier New" w:hAnsi="Courier New" w:cs="Courier New"/>
    </w:rPr>
  </w:style>
  <w:style w:type="character" w:customStyle="1" w:styleId="WW8Num15z2">
    <w:name w:val="WW8Num15z2"/>
    <w:qFormat/>
    <w:rsid w:val="003C2BBD"/>
    <w:rPr>
      <w:rFonts w:ascii="Wingdings" w:hAnsi="Wingdings" w:cs="Wingdings"/>
    </w:rPr>
  </w:style>
  <w:style w:type="character" w:customStyle="1" w:styleId="WW8Num16z0">
    <w:name w:val="WW8Num16z0"/>
    <w:qFormat/>
    <w:rsid w:val="003C2BBD"/>
    <w:rPr>
      <w:rFonts w:ascii="Symbol" w:hAnsi="Symbol" w:cs="Symbol"/>
    </w:rPr>
  </w:style>
  <w:style w:type="character" w:customStyle="1" w:styleId="WW8Num16z1">
    <w:name w:val="WW8Num16z1"/>
    <w:qFormat/>
    <w:rsid w:val="003C2BBD"/>
    <w:rPr>
      <w:rFonts w:ascii="Courier New" w:hAnsi="Courier New" w:cs="Courier New"/>
    </w:rPr>
  </w:style>
  <w:style w:type="character" w:customStyle="1" w:styleId="WW8Num16z2">
    <w:name w:val="WW8Num16z2"/>
    <w:qFormat/>
    <w:rsid w:val="003C2BBD"/>
    <w:rPr>
      <w:rFonts w:ascii="Wingdings" w:hAnsi="Wingdings" w:cs="Wingdings"/>
    </w:rPr>
  </w:style>
  <w:style w:type="character" w:customStyle="1" w:styleId="WW8Num17z0">
    <w:name w:val="WW8Num17z0"/>
    <w:qFormat/>
    <w:rsid w:val="003C2BBD"/>
    <w:rPr>
      <w:rFonts w:ascii="Symbol" w:hAnsi="Symbol" w:cs="Symbol"/>
    </w:rPr>
  </w:style>
  <w:style w:type="character" w:customStyle="1" w:styleId="WW8Num17z1">
    <w:name w:val="WW8Num17z1"/>
    <w:qFormat/>
    <w:rsid w:val="003C2BBD"/>
    <w:rPr>
      <w:rFonts w:ascii="Courier New" w:hAnsi="Courier New" w:cs="Courier New"/>
    </w:rPr>
  </w:style>
  <w:style w:type="character" w:customStyle="1" w:styleId="WW8Num17z2">
    <w:name w:val="WW8Num17z2"/>
    <w:qFormat/>
    <w:rsid w:val="003C2BBD"/>
    <w:rPr>
      <w:rFonts w:ascii="Wingdings" w:hAnsi="Wingdings" w:cs="Wingdings"/>
    </w:rPr>
  </w:style>
  <w:style w:type="character" w:customStyle="1" w:styleId="WW8Num18z0">
    <w:name w:val="WW8Num18z0"/>
    <w:qFormat/>
    <w:rsid w:val="003C2BBD"/>
    <w:rPr>
      <w:rFonts w:ascii="Symbol" w:hAnsi="Symbol" w:cs="Symbol"/>
    </w:rPr>
  </w:style>
  <w:style w:type="character" w:customStyle="1" w:styleId="WW8Num18z1">
    <w:name w:val="WW8Num18z1"/>
    <w:qFormat/>
    <w:rsid w:val="003C2BBD"/>
    <w:rPr>
      <w:rFonts w:ascii="Courier New" w:hAnsi="Courier New" w:cs="Courier New"/>
    </w:rPr>
  </w:style>
  <w:style w:type="character" w:customStyle="1" w:styleId="WW8Num18z2">
    <w:name w:val="WW8Num18z2"/>
    <w:qFormat/>
    <w:rsid w:val="003C2BBD"/>
    <w:rPr>
      <w:rFonts w:ascii="Wingdings" w:hAnsi="Wingdings" w:cs="Wingdings"/>
    </w:rPr>
  </w:style>
  <w:style w:type="character" w:customStyle="1" w:styleId="WW8Num19z0">
    <w:name w:val="WW8Num19z0"/>
    <w:qFormat/>
    <w:rsid w:val="003C2BBD"/>
    <w:rPr>
      <w:rFonts w:ascii="Symbol" w:hAnsi="Symbol" w:cs="Symbol"/>
    </w:rPr>
  </w:style>
  <w:style w:type="character" w:customStyle="1" w:styleId="WW8Num19z1">
    <w:name w:val="WW8Num19z1"/>
    <w:qFormat/>
    <w:rsid w:val="003C2BBD"/>
    <w:rPr>
      <w:rFonts w:ascii="Courier New" w:hAnsi="Courier New" w:cs="Courier New"/>
    </w:rPr>
  </w:style>
  <w:style w:type="character" w:customStyle="1" w:styleId="WW8Num19z2">
    <w:name w:val="WW8Num19z2"/>
    <w:qFormat/>
    <w:rsid w:val="003C2BBD"/>
    <w:rPr>
      <w:rFonts w:ascii="Wingdings" w:hAnsi="Wingdings" w:cs="Wingdings"/>
    </w:rPr>
  </w:style>
  <w:style w:type="character" w:customStyle="1" w:styleId="WW8Num20z0">
    <w:name w:val="WW8Num20z0"/>
    <w:qFormat/>
    <w:rsid w:val="003C2BBD"/>
    <w:rPr>
      <w:szCs w:val="24"/>
    </w:rPr>
  </w:style>
  <w:style w:type="character" w:customStyle="1" w:styleId="WW8Num20z1">
    <w:name w:val="WW8Num20z1"/>
    <w:qFormat/>
    <w:rsid w:val="003C2BBD"/>
  </w:style>
  <w:style w:type="character" w:customStyle="1" w:styleId="WW8Num20z2">
    <w:name w:val="WW8Num20z2"/>
    <w:qFormat/>
    <w:rsid w:val="003C2BBD"/>
  </w:style>
  <w:style w:type="character" w:customStyle="1" w:styleId="WW8Num20z3">
    <w:name w:val="WW8Num20z3"/>
    <w:qFormat/>
    <w:rsid w:val="003C2BBD"/>
  </w:style>
  <w:style w:type="character" w:customStyle="1" w:styleId="WW8Num20z4">
    <w:name w:val="WW8Num20z4"/>
    <w:qFormat/>
    <w:rsid w:val="003C2BBD"/>
  </w:style>
  <w:style w:type="character" w:customStyle="1" w:styleId="WW8Num20z5">
    <w:name w:val="WW8Num20z5"/>
    <w:qFormat/>
    <w:rsid w:val="003C2BBD"/>
  </w:style>
  <w:style w:type="character" w:customStyle="1" w:styleId="WW8Num20z6">
    <w:name w:val="WW8Num20z6"/>
    <w:qFormat/>
    <w:rsid w:val="003C2BBD"/>
  </w:style>
  <w:style w:type="character" w:customStyle="1" w:styleId="WW8Num20z7">
    <w:name w:val="WW8Num20z7"/>
    <w:qFormat/>
    <w:rsid w:val="003C2BBD"/>
  </w:style>
  <w:style w:type="character" w:customStyle="1" w:styleId="WW8Num20z8">
    <w:name w:val="WW8Num20z8"/>
    <w:qFormat/>
    <w:rsid w:val="003C2BBD"/>
  </w:style>
  <w:style w:type="character" w:customStyle="1" w:styleId="WW8Num21z0">
    <w:name w:val="WW8Num21z0"/>
    <w:qFormat/>
    <w:rsid w:val="003C2BBD"/>
  </w:style>
  <w:style w:type="character" w:customStyle="1" w:styleId="WW8Num21z1">
    <w:name w:val="WW8Num21z1"/>
    <w:qFormat/>
    <w:rsid w:val="003C2BBD"/>
  </w:style>
  <w:style w:type="character" w:customStyle="1" w:styleId="WW8Num21z2">
    <w:name w:val="WW8Num21z2"/>
    <w:qFormat/>
    <w:rsid w:val="003C2BBD"/>
  </w:style>
  <w:style w:type="character" w:customStyle="1" w:styleId="WW8Num21z3">
    <w:name w:val="WW8Num21z3"/>
    <w:qFormat/>
    <w:rsid w:val="003C2BBD"/>
  </w:style>
  <w:style w:type="character" w:customStyle="1" w:styleId="WW8Num21z4">
    <w:name w:val="WW8Num21z4"/>
    <w:qFormat/>
    <w:rsid w:val="003C2BBD"/>
  </w:style>
  <w:style w:type="character" w:customStyle="1" w:styleId="WW8Num21z5">
    <w:name w:val="WW8Num21z5"/>
    <w:qFormat/>
    <w:rsid w:val="003C2BBD"/>
  </w:style>
  <w:style w:type="character" w:customStyle="1" w:styleId="WW8Num21z6">
    <w:name w:val="WW8Num21z6"/>
    <w:qFormat/>
    <w:rsid w:val="003C2BBD"/>
  </w:style>
  <w:style w:type="character" w:customStyle="1" w:styleId="WW8Num21z7">
    <w:name w:val="WW8Num21z7"/>
    <w:qFormat/>
    <w:rsid w:val="003C2BBD"/>
  </w:style>
  <w:style w:type="character" w:customStyle="1" w:styleId="WW8Num21z8">
    <w:name w:val="WW8Num21z8"/>
    <w:qFormat/>
    <w:rsid w:val="003C2BBD"/>
  </w:style>
  <w:style w:type="character" w:customStyle="1" w:styleId="WW8Num22z0">
    <w:name w:val="WW8Num22z0"/>
    <w:qFormat/>
    <w:rsid w:val="003C2BBD"/>
    <w:rPr>
      <w:rFonts w:ascii="Symbol" w:hAnsi="Symbol" w:cs="Symbol"/>
    </w:rPr>
  </w:style>
  <w:style w:type="character" w:customStyle="1" w:styleId="WW8Num22z1">
    <w:name w:val="WW8Num22z1"/>
    <w:qFormat/>
    <w:rsid w:val="003C2BBD"/>
    <w:rPr>
      <w:rFonts w:ascii="Courier New" w:hAnsi="Courier New" w:cs="Courier New"/>
    </w:rPr>
  </w:style>
  <w:style w:type="character" w:customStyle="1" w:styleId="WW8Num22z2">
    <w:name w:val="WW8Num22z2"/>
    <w:qFormat/>
    <w:rsid w:val="003C2BBD"/>
    <w:rPr>
      <w:rFonts w:ascii="Wingdings" w:hAnsi="Wingdings" w:cs="Wingdings"/>
    </w:rPr>
  </w:style>
  <w:style w:type="character" w:customStyle="1" w:styleId="WW8Num23z0">
    <w:name w:val="WW8Num23z0"/>
    <w:qFormat/>
    <w:rsid w:val="003C2BBD"/>
    <w:rPr>
      <w:rFonts w:ascii="Symbol" w:hAnsi="Symbol" w:cs="Symbol"/>
    </w:rPr>
  </w:style>
  <w:style w:type="character" w:customStyle="1" w:styleId="WW8Num23z1">
    <w:name w:val="WW8Num23z1"/>
    <w:qFormat/>
    <w:rsid w:val="003C2BBD"/>
    <w:rPr>
      <w:rFonts w:ascii="Courier New" w:hAnsi="Courier New" w:cs="Courier New"/>
    </w:rPr>
  </w:style>
  <w:style w:type="character" w:customStyle="1" w:styleId="WW8Num23z2">
    <w:name w:val="WW8Num23z2"/>
    <w:qFormat/>
    <w:rsid w:val="003C2BBD"/>
    <w:rPr>
      <w:rFonts w:ascii="Wingdings" w:hAnsi="Wingdings" w:cs="Wingdings"/>
    </w:rPr>
  </w:style>
  <w:style w:type="character" w:customStyle="1" w:styleId="WW8Num24z0">
    <w:name w:val="WW8Num24z0"/>
    <w:qFormat/>
    <w:rsid w:val="003C2BBD"/>
    <w:rPr>
      <w:rFonts w:ascii="Symbol" w:hAnsi="Symbol" w:cs="Symbol"/>
    </w:rPr>
  </w:style>
  <w:style w:type="character" w:customStyle="1" w:styleId="WW8Num24z1">
    <w:name w:val="WW8Num24z1"/>
    <w:qFormat/>
    <w:rsid w:val="003C2BBD"/>
    <w:rPr>
      <w:rFonts w:ascii="Courier New" w:hAnsi="Courier New" w:cs="Courier New"/>
    </w:rPr>
  </w:style>
  <w:style w:type="character" w:customStyle="1" w:styleId="WW8Num24z2">
    <w:name w:val="WW8Num24z2"/>
    <w:qFormat/>
    <w:rsid w:val="003C2BBD"/>
    <w:rPr>
      <w:rFonts w:ascii="Wingdings" w:hAnsi="Wingdings" w:cs="Wingdings"/>
    </w:rPr>
  </w:style>
  <w:style w:type="character" w:customStyle="1" w:styleId="WW8Num25z0">
    <w:name w:val="WW8Num25z0"/>
    <w:qFormat/>
    <w:rsid w:val="003C2BBD"/>
  </w:style>
  <w:style w:type="character" w:customStyle="1" w:styleId="WW8Num26z0">
    <w:name w:val="WW8Num26z0"/>
    <w:qFormat/>
    <w:rsid w:val="003C2BBD"/>
    <w:rPr>
      <w:rFonts w:ascii="Symbol" w:hAnsi="Symbol" w:cs="Symbol"/>
    </w:rPr>
  </w:style>
  <w:style w:type="character" w:customStyle="1" w:styleId="WW8Num26z1">
    <w:name w:val="WW8Num26z1"/>
    <w:qFormat/>
    <w:rsid w:val="003C2BBD"/>
    <w:rPr>
      <w:rFonts w:ascii="Courier New" w:hAnsi="Courier New" w:cs="Courier New"/>
    </w:rPr>
  </w:style>
  <w:style w:type="character" w:customStyle="1" w:styleId="WW8Num26z2">
    <w:name w:val="WW8Num26z2"/>
    <w:qFormat/>
    <w:rsid w:val="003C2BBD"/>
    <w:rPr>
      <w:rFonts w:ascii="Wingdings" w:hAnsi="Wingdings" w:cs="Wingdings"/>
    </w:rPr>
  </w:style>
  <w:style w:type="character" w:customStyle="1" w:styleId="WW8Num27z0">
    <w:name w:val="WW8Num27z0"/>
    <w:qFormat/>
    <w:rsid w:val="003C2BBD"/>
    <w:rPr>
      <w:rFonts w:ascii="Symbol" w:hAnsi="Symbol" w:cs="Symbol"/>
    </w:rPr>
  </w:style>
  <w:style w:type="character" w:customStyle="1" w:styleId="WW8Num27z1">
    <w:name w:val="WW8Num27z1"/>
    <w:qFormat/>
    <w:rsid w:val="003C2BBD"/>
    <w:rPr>
      <w:rFonts w:ascii="Courier New" w:hAnsi="Courier New" w:cs="Courier New"/>
    </w:rPr>
  </w:style>
  <w:style w:type="character" w:customStyle="1" w:styleId="WW8Num27z2">
    <w:name w:val="WW8Num27z2"/>
    <w:qFormat/>
    <w:rsid w:val="003C2BBD"/>
    <w:rPr>
      <w:rFonts w:ascii="Wingdings" w:hAnsi="Wingdings" w:cs="Wingdings"/>
    </w:rPr>
  </w:style>
  <w:style w:type="character" w:customStyle="1" w:styleId="WW8Num28z0">
    <w:name w:val="WW8Num28z0"/>
    <w:qFormat/>
    <w:rsid w:val="003C2BBD"/>
  </w:style>
  <w:style w:type="character" w:customStyle="1" w:styleId="WW8Num28z1">
    <w:name w:val="WW8Num28z1"/>
    <w:qFormat/>
    <w:rsid w:val="003C2BBD"/>
  </w:style>
  <w:style w:type="character" w:customStyle="1" w:styleId="WW8Num28z2">
    <w:name w:val="WW8Num28z2"/>
    <w:qFormat/>
    <w:rsid w:val="003C2BBD"/>
  </w:style>
  <w:style w:type="character" w:customStyle="1" w:styleId="WW8Num28z3">
    <w:name w:val="WW8Num28z3"/>
    <w:qFormat/>
    <w:rsid w:val="003C2BBD"/>
  </w:style>
  <w:style w:type="character" w:customStyle="1" w:styleId="WW8Num28z4">
    <w:name w:val="WW8Num28z4"/>
    <w:qFormat/>
    <w:rsid w:val="003C2BBD"/>
  </w:style>
  <w:style w:type="character" w:customStyle="1" w:styleId="WW8Num28z5">
    <w:name w:val="WW8Num28z5"/>
    <w:qFormat/>
    <w:rsid w:val="003C2BBD"/>
  </w:style>
  <w:style w:type="character" w:customStyle="1" w:styleId="WW8Num28z6">
    <w:name w:val="WW8Num28z6"/>
    <w:qFormat/>
    <w:rsid w:val="003C2BBD"/>
  </w:style>
  <w:style w:type="character" w:customStyle="1" w:styleId="WW8Num28z7">
    <w:name w:val="WW8Num28z7"/>
    <w:qFormat/>
    <w:rsid w:val="003C2BBD"/>
  </w:style>
  <w:style w:type="character" w:customStyle="1" w:styleId="WW8Num28z8">
    <w:name w:val="WW8Num28z8"/>
    <w:qFormat/>
    <w:rsid w:val="003C2BBD"/>
  </w:style>
  <w:style w:type="character" w:customStyle="1" w:styleId="WW8Num29z0">
    <w:name w:val="WW8Num29z0"/>
    <w:qFormat/>
    <w:rsid w:val="003C2BBD"/>
    <w:rPr>
      <w:rFonts w:ascii="Symbol" w:hAnsi="Symbol" w:cs="Symbol"/>
    </w:rPr>
  </w:style>
  <w:style w:type="character" w:customStyle="1" w:styleId="WW8Num29z1">
    <w:name w:val="WW8Num29z1"/>
    <w:qFormat/>
    <w:rsid w:val="003C2BBD"/>
    <w:rPr>
      <w:rFonts w:ascii="Courier New" w:hAnsi="Courier New" w:cs="Courier New"/>
    </w:rPr>
  </w:style>
  <w:style w:type="character" w:customStyle="1" w:styleId="WW8Num29z2">
    <w:name w:val="WW8Num29z2"/>
    <w:qFormat/>
    <w:rsid w:val="003C2BBD"/>
    <w:rPr>
      <w:rFonts w:ascii="Wingdings" w:hAnsi="Wingdings" w:cs="Wingdings"/>
    </w:rPr>
  </w:style>
  <w:style w:type="character" w:customStyle="1" w:styleId="WW8Num30z0">
    <w:name w:val="WW8Num30z0"/>
    <w:qFormat/>
    <w:rsid w:val="003C2BBD"/>
  </w:style>
  <w:style w:type="character" w:customStyle="1" w:styleId="WW8Num30z1">
    <w:name w:val="WW8Num30z1"/>
    <w:qFormat/>
    <w:rsid w:val="003C2BBD"/>
    <w:rPr>
      <w:rFonts w:ascii="Courier New" w:hAnsi="Courier New" w:cs="Courier New"/>
    </w:rPr>
  </w:style>
  <w:style w:type="character" w:customStyle="1" w:styleId="WW8Num30z2">
    <w:name w:val="WW8Num30z2"/>
    <w:qFormat/>
    <w:rsid w:val="003C2BBD"/>
    <w:rPr>
      <w:rFonts w:ascii="Wingdings" w:hAnsi="Wingdings" w:cs="Wingdings"/>
    </w:rPr>
  </w:style>
  <w:style w:type="character" w:customStyle="1" w:styleId="WW8Num30z3">
    <w:name w:val="WW8Num30z3"/>
    <w:qFormat/>
    <w:rsid w:val="003C2BBD"/>
    <w:rPr>
      <w:rFonts w:ascii="Symbol" w:hAnsi="Symbol" w:cs="Symbol"/>
    </w:rPr>
  </w:style>
  <w:style w:type="character" w:customStyle="1" w:styleId="WW8Num31z0">
    <w:name w:val="WW8Num31z0"/>
    <w:qFormat/>
    <w:rsid w:val="003C2B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31z2">
    <w:name w:val="WW8Num31z2"/>
    <w:qFormat/>
    <w:rsid w:val="003C2BBD"/>
  </w:style>
  <w:style w:type="character" w:customStyle="1" w:styleId="WW8Num31z3">
    <w:name w:val="WW8Num31z3"/>
    <w:qFormat/>
    <w:rsid w:val="003C2BBD"/>
  </w:style>
  <w:style w:type="character" w:customStyle="1" w:styleId="WW8Num31z4">
    <w:name w:val="WW8Num31z4"/>
    <w:qFormat/>
    <w:rsid w:val="003C2BBD"/>
  </w:style>
  <w:style w:type="character" w:customStyle="1" w:styleId="WW8Num31z5">
    <w:name w:val="WW8Num31z5"/>
    <w:qFormat/>
    <w:rsid w:val="003C2BBD"/>
  </w:style>
  <w:style w:type="character" w:customStyle="1" w:styleId="WW8Num31z6">
    <w:name w:val="WW8Num31z6"/>
    <w:qFormat/>
    <w:rsid w:val="003C2BBD"/>
  </w:style>
  <w:style w:type="character" w:customStyle="1" w:styleId="WW8Num31z7">
    <w:name w:val="WW8Num31z7"/>
    <w:qFormat/>
    <w:rsid w:val="003C2BBD"/>
  </w:style>
  <w:style w:type="character" w:customStyle="1" w:styleId="WW8Num31z8">
    <w:name w:val="WW8Num31z8"/>
    <w:qFormat/>
    <w:rsid w:val="003C2BBD"/>
  </w:style>
  <w:style w:type="character" w:customStyle="1" w:styleId="WW8Num32z0">
    <w:name w:val="WW8Num32z0"/>
    <w:qFormat/>
    <w:rsid w:val="003C2B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3C2BBD"/>
  </w:style>
  <w:style w:type="character" w:customStyle="1" w:styleId="WW8Num32z2">
    <w:name w:val="WW8Num32z2"/>
    <w:qFormat/>
    <w:rsid w:val="003C2BBD"/>
  </w:style>
  <w:style w:type="character" w:customStyle="1" w:styleId="WW8Num32z3">
    <w:name w:val="WW8Num32z3"/>
    <w:qFormat/>
    <w:rsid w:val="003C2BBD"/>
  </w:style>
  <w:style w:type="character" w:customStyle="1" w:styleId="WW8Num32z4">
    <w:name w:val="WW8Num32z4"/>
    <w:qFormat/>
    <w:rsid w:val="003C2BBD"/>
  </w:style>
  <w:style w:type="character" w:customStyle="1" w:styleId="WW8Num32z5">
    <w:name w:val="WW8Num32z5"/>
    <w:qFormat/>
    <w:rsid w:val="003C2BBD"/>
  </w:style>
  <w:style w:type="character" w:customStyle="1" w:styleId="WW8Num32z6">
    <w:name w:val="WW8Num32z6"/>
    <w:qFormat/>
    <w:rsid w:val="003C2BBD"/>
  </w:style>
  <w:style w:type="character" w:customStyle="1" w:styleId="WW8Num32z7">
    <w:name w:val="WW8Num32z7"/>
    <w:qFormat/>
    <w:rsid w:val="003C2BBD"/>
  </w:style>
  <w:style w:type="character" w:customStyle="1" w:styleId="WW8Num32z8">
    <w:name w:val="WW8Num32z8"/>
    <w:qFormat/>
    <w:rsid w:val="003C2BBD"/>
  </w:style>
  <w:style w:type="character" w:customStyle="1" w:styleId="WW8Num33z0">
    <w:name w:val="WW8Num33z0"/>
    <w:qFormat/>
    <w:rsid w:val="003C2BBD"/>
  </w:style>
  <w:style w:type="character" w:customStyle="1" w:styleId="WW8Num33z1">
    <w:name w:val="WW8Num33z1"/>
    <w:qFormat/>
    <w:rsid w:val="003C2BBD"/>
  </w:style>
  <w:style w:type="character" w:customStyle="1" w:styleId="WW8Num33z2">
    <w:name w:val="WW8Num33z2"/>
    <w:qFormat/>
    <w:rsid w:val="003C2BBD"/>
  </w:style>
  <w:style w:type="character" w:customStyle="1" w:styleId="WW8Num33z3">
    <w:name w:val="WW8Num33z3"/>
    <w:qFormat/>
    <w:rsid w:val="003C2BBD"/>
  </w:style>
  <w:style w:type="character" w:customStyle="1" w:styleId="WW8Num33z4">
    <w:name w:val="WW8Num33z4"/>
    <w:qFormat/>
    <w:rsid w:val="003C2BBD"/>
  </w:style>
  <w:style w:type="character" w:customStyle="1" w:styleId="WW8Num33z5">
    <w:name w:val="WW8Num33z5"/>
    <w:qFormat/>
    <w:rsid w:val="003C2BBD"/>
  </w:style>
  <w:style w:type="character" w:customStyle="1" w:styleId="WW8Num33z6">
    <w:name w:val="WW8Num33z6"/>
    <w:qFormat/>
    <w:rsid w:val="003C2BBD"/>
  </w:style>
  <w:style w:type="character" w:customStyle="1" w:styleId="WW8Num33z7">
    <w:name w:val="WW8Num33z7"/>
    <w:qFormat/>
    <w:rsid w:val="003C2BBD"/>
  </w:style>
  <w:style w:type="character" w:customStyle="1" w:styleId="WW8Num33z8">
    <w:name w:val="WW8Num33z8"/>
    <w:qFormat/>
    <w:rsid w:val="003C2BBD"/>
  </w:style>
  <w:style w:type="character" w:customStyle="1" w:styleId="WW8Num34z0">
    <w:name w:val="WW8Num34z0"/>
    <w:qFormat/>
    <w:rsid w:val="003C2BBD"/>
    <w:rPr>
      <w:rFonts w:ascii="Symbol" w:hAnsi="Symbol" w:cs="Symbol"/>
    </w:rPr>
  </w:style>
  <w:style w:type="character" w:customStyle="1" w:styleId="WW8Num34z1">
    <w:name w:val="WW8Num34z1"/>
    <w:qFormat/>
    <w:rsid w:val="003C2BBD"/>
    <w:rPr>
      <w:rFonts w:ascii="Courier New" w:hAnsi="Courier New" w:cs="Courier New"/>
    </w:rPr>
  </w:style>
  <w:style w:type="character" w:customStyle="1" w:styleId="WW8Num34z2">
    <w:name w:val="WW8Num34z2"/>
    <w:qFormat/>
    <w:rsid w:val="003C2BBD"/>
    <w:rPr>
      <w:rFonts w:ascii="Wingdings" w:hAnsi="Wingdings" w:cs="Wingdings"/>
    </w:rPr>
  </w:style>
  <w:style w:type="character" w:customStyle="1" w:styleId="WW8Num35z0">
    <w:name w:val="WW8Num35z0"/>
    <w:qFormat/>
    <w:rsid w:val="003C2BBD"/>
    <w:rPr>
      <w:rFonts w:ascii="Symbol" w:hAnsi="Symbol" w:cs="Symbol"/>
    </w:rPr>
  </w:style>
  <w:style w:type="character" w:customStyle="1" w:styleId="WW8Num35z1">
    <w:name w:val="WW8Num35z1"/>
    <w:qFormat/>
    <w:rsid w:val="003C2BBD"/>
    <w:rPr>
      <w:rFonts w:ascii="Courier New" w:hAnsi="Courier New" w:cs="Courier New"/>
    </w:rPr>
  </w:style>
  <w:style w:type="character" w:customStyle="1" w:styleId="WW8Num35z2">
    <w:name w:val="WW8Num35z2"/>
    <w:qFormat/>
    <w:rsid w:val="003C2BBD"/>
    <w:rPr>
      <w:rFonts w:ascii="Wingdings" w:hAnsi="Wingdings" w:cs="Wingdings"/>
    </w:rPr>
  </w:style>
  <w:style w:type="character" w:customStyle="1" w:styleId="WW8Num36z0">
    <w:name w:val="WW8Num36z0"/>
    <w:qFormat/>
    <w:rsid w:val="003C2BBD"/>
    <w:rPr>
      <w:rFonts w:ascii="Symbol" w:hAnsi="Symbol" w:cs="Symbol"/>
    </w:rPr>
  </w:style>
  <w:style w:type="character" w:customStyle="1" w:styleId="WW8Num36z1">
    <w:name w:val="WW8Num36z1"/>
    <w:qFormat/>
    <w:rsid w:val="003C2BBD"/>
    <w:rPr>
      <w:rFonts w:ascii="Courier New" w:hAnsi="Courier New" w:cs="Courier New"/>
    </w:rPr>
  </w:style>
  <w:style w:type="character" w:customStyle="1" w:styleId="WW8Num36z2">
    <w:name w:val="WW8Num36z2"/>
    <w:qFormat/>
    <w:rsid w:val="003C2BBD"/>
    <w:rPr>
      <w:rFonts w:ascii="Wingdings" w:hAnsi="Wingdings" w:cs="Wingdings"/>
    </w:rPr>
  </w:style>
  <w:style w:type="character" w:customStyle="1" w:styleId="WW8Num37z0">
    <w:name w:val="WW8Num37z0"/>
    <w:qFormat/>
    <w:rsid w:val="003C2BBD"/>
    <w:rPr>
      <w:rFonts w:ascii="Symbol" w:hAnsi="Symbol" w:cs="Symbol"/>
      <w:sz w:val="24"/>
      <w:szCs w:val="24"/>
    </w:rPr>
  </w:style>
  <w:style w:type="character" w:customStyle="1" w:styleId="WW8Num37z1">
    <w:name w:val="WW8Num37z1"/>
    <w:qFormat/>
    <w:rsid w:val="003C2BBD"/>
    <w:rPr>
      <w:rFonts w:ascii="Courier New" w:hAnsi="Courier New" w:cs="Courier New"/>
    </w:rPr>
  </w:style>
  <w:style w:type="character" w:customStyle="1" w:styleId="WW8Num37z2">
    <w:name w:val="WW8Num37z2"/>
    <w:qFormat/>
    <w:rsid w:val="003C2BBD"/>
    <w:rPr>
      <w:rFonts w:ascii="Wingdings" w:hAnsi="Wingdings" w:cs="Wingdings"/>
    </w:rPr>
  </w:style>
  <w:style w:type="character" w:customStyle="1" w:styleId="WW8Num38z0">
    <w:name w:val="WW8Num38z0"/>
    <w:qFormat/>
    <w:rsid w:val="003C2BBD"/>
  </w:style>
  <w:style w:type="character" w:customStyle="1" w:styleId="WW8Num38z1">
    <w:name w:val="WW8Num38z1"/>
    <w:qFormat/>
    <w:rsid w:val="003C2BBD"/>
  </w:style>
  <w:style w:type="character" w:customStyle="1" w:styleId="WW8Num38z2">
    <w:name w:val="WW8Num38z2"/>
    <w:qFormat/>
    <w:rsid w:val="003C2BBD"/>
  </w:style>
  <w:style w:type="character" w:customStyle="1" w:styleId="WW8Num38z3">
    <w:name w:val="WW8Num38z3"/>
    <w:qFormat/>
    <w:rsid w:val="003C2BBD"/>
  </w:style>
  <w:style w:type="character" w:customStyle="1" w:styleId="WW8Num38z4">
    <w:name w:val="WW8Num38z4"/>
    <w:qFormat/>
    <w:rsid w:val="003C2BBD"/>
  </w:style>
  <w:style w:type="character" w:customStyle="1" w:styleId="WW8Num38z5">
    <w:name w:val="WW8Num38z5"/>
    <w:qFormat/>
    <w:rsid w:val="003C2BBD"/>
  </w:style>
  <w:style w:type="character" w:customStyle="1" w:styleId="WW8Num38z6">
    <w:name w:val="WW8Num38z6"/>
    <w:qFormat/>
    <w:rsid w:val="003C2BBD"/>
  </w:style>
  <w:style w:type="character" w:customStyle="1" w:styleId="WW8Num38z7">
    <w:name w:val="WW8Num38z7"/>
    <w:qFormat/>
    <w:rsid w:val="003C2BBD"/>
  </w:style>
  <w:style w:type="character" w:customStyle="1" w:styleId="WW8Num38z8">
    <w:name w:val="WW8Num38z8"/>
    <w:qFormat/>
    <w:rsid w:val="003C2BBD"/>
  </w:style>
  <w:style w:type="character" w:customStyle="1" w:styleId="WW8Num39z0">
    <w:name w:val="WW8Num39z0"/>
    <w:qFormat/>
    <w:rsid w:val="003C2BBD"/>
    <w:rPr>
      <w:rFonts w:ascii="Symbol" w:hAnsi="Symbol" w:cs="Symbol"/>
      <w:sz w:val="24"/>
      <w:szCs w:val="24"/>
    </w:rPr>
  </w:style>
  <w:style w:type="character" w:customStyle="1" w:styleId="WW8Num39z1">
    <w:name w:val="WW8Num39z1"/>
    <w:qFormat/>
    <w:rsid w:val="003C2BBD"/>
    <w:rPr>
      <w:rFonts w:ascii="Courier New" w:hAnsi="Courier New" w:cs="Courier New"/>
    </w:rPr>
  </w:style>
  <w:style w:type="character" w:customStyle="1" w:styleId="WW8Num39z2">
    <w:name w:val="WW8Num39z2"/>
    <w:qFormat/>
    <w:rsid w:val="003C2BBD"/>
    <w:rPr>
      <w:rFonts w:ascii="Wingdings" w:hAnsi="Wingdings" w:cs="Wingdings"/>
    </w:rPr>
  </w:style>
  <w:style w:type="character" w:customStyle="1" w:styleId="WW8Num40z0">
    <w:name w:val="WW8Num40z0"/>
    <w:qFormat/>
    <w:rsid w:val="003C2BBD"/>
    <w:rPr>
      <w:rFonts w:ascii="Symbol" w:hAnsi="Symbol" w:cs="Symbol"/>
    </w:rPr>
  </w:style>
  <w:style w:type="character" w:customStyle="1" w:styleId="WW8Num40z1">
    <w:name w:val="WW8Num40z1"/>
    <w:qFormat/>
    <w:rsid w:val="003C2BBD"/>
    <w:rPr>
      <w:rFonts w:ascii="Courier New" w:hAnsi="Courier New" w:cs="Courier New"/>
    </w:rPr>
  </w:style>
  <w:style w:type="character" w:customStyle="1" w:styleId="WW8Num40z2">
    <w:name w:val="WW8Num40z2"/>
    <w:qFormat/>
    <w:rsid w:val="003C2BBD"/>
    <w:rPr>
      <w:rFonts w:ascii="Wingdings" w:hAnsi="Wingdings" w:cs="Wingdings"/>
    </w:rPr>
  </w:style>
  <w:style w:type="character" w:customStyle="1" w:styleId="WW8Num41z0">
    <w:name w:val="WW8Num41z0"/>
    <w:qFormat/>
    <w:rsid w:val="003C2BBD"/>
    <w:rPr>
      <w:rFonts w:ascii="Symbol" w:hAnsi="Symbol" w:cs="Symbol"/>
    </w:rPr>
  </w:style>
  <w:style w:type="character" w:customStyle="1" w:styleId="WW8Num41z1">
    <w:name w:val="WW8Num41z1"/>
    <w:qFormat/>
    <w:rsid w:val="003C2BBD"/>
    <w:rPr>
      <w:rFonts w:ascii="Courier New" w:hAnsi="Courier New" w:cs="Courier New"/>
    </w:rPr>
  </w:style>
  <w:style w:type="character" w:customStyle="1" w:styleId="WW8Num41z2">
    <w:name w:val="WW8Num41z2"/>
    <w:qFormat/>
    <w:rsid w:val="003C2BBD"/>
    <w:rPr>
      <w:rFonts w:ascii="Wingdings" w:hAnsi="Wingdings" w:cs="Wingdings"/>
    </w:rPr>
  </w:style>
  <w:style w:type="character" w:customStyle="1" w:styleId="WW8Num42z0">
    <w:name w:val="WW8Num42z0"/>
    <w:qFormat/>
    <w:rsid w:val="003C2BBD"/>
    <w:rPr>
      <w:rFonts w:ascii="Symbol" w:hAnsi="Symbol" w:cs="Symbol"/>
    </w:rPr>
  </w:style>
  <w:style w:type="character" w:customStyle="1" w:styleId="WW8Num42z1">
    <w:name w:val="WW8Num42z1"/>
    <w:qFormat/>
    <w:rsid w:val="003C2BBD"/>
    <w:rPr>
      <w:rFonts w:ascii="Courier New" w:hAnsi="Courier New" w:cs="Courier New"/>
    </w:rPr>
  </w:style>
  <w:style w:type="character" w:customStyle="1" w:styleId="WW8Num42z2">
    <w:name w:val="WW8Num42z2"/>
    <w:qFormat/>
    <w:rsid w:val="003C2BBD"/>
    <w:rPr>
      <w:rFonts w:ascii="Wingdings" w:hAnsi="Wingdings" w:cs="Wingdings"/>
    </w:rPr>
  </w:style>
  <w:style w:type="character" w:customStyle="1" w:styleId="WW8Num43z0">
    <w:name w:val="WW8Num43z0"/>
    <w:qFormat/>
    <w:rsid w:val="003C2BBD"/>
    <w:rPr>
      <w:rFonts w:ascii="Symbol" w:hAnsi="Symbol" w:cs="Symbol"/>
    </w:rPr>
  </w:style>
  <w:style w:type="character" w:customStyle="1" w:styleId="WW8Num43z1">
    <w:name w:val="WW8Num43z1"/>
    <w:qFormat/>
    <w:rsid w:val="003C2BBD"/>
    <w:rPr>
      <w:rFonts w:ascii="Courier New" w:hAnsi="Courier New" w:cs="Courier New"/>
    </w:rPr>
  </w:style>
  <w:style w:type="character" w:customStyle="1" w:styleId="WW8Num43z2">
    <w:name w:val="WW8Num43z2"/>
    <w:qFormat/>
    <w:rsid w:val="003C2BBD"/>
    <w:rPr>
      <w:rFonts w:ascii="Wingdings" w:hAnsi="Wingdings" w:cs="Wingdings"/>
    </w:rPr>
  </w:style>
  <w:style w:type="character" w:customStyle="1" w:styleId="WW8Num44z0">
    <w:name w:val="WW8Num44z0"/>
    <w:qFormat/>
    <w:rsid w:val="003C2BBD"/>
  </w:style>
  <w:style w:type="character" w:customStyle="1" w:styleId="WW8Num44z1">
    <w:name w:val="WW8Num44z1"/>
    <w:qFormat/>
    <w:rsid w:val="003C2BBD"/>
  </w:style>
  <w:style w:type="character" w:customStyle="1" w:styleId="WW8Num44z2">
    <w:name w:val="WW8Num44z2"/>
    <w:qFormat/>
    <w:rsid w:val="003C2BBD"/>
  </w:style>
  <w:style w:type="character" w:customStyle="1" w:styleId="WW8Num44z3">
    <w:name w:val="WW8Num44z3"/>
    <w:qFormat/>
    <w:rsid w:val="003C2BBD"/>
  </w:style>
  <w:style w:type="character" w:customStyle="1" w:styleId="WW8Num44z4">
    <w:name w:val="WW8Num44z4"/>
    <w:qFormat/>
    <w:rsid w:val="003C2BBD"/>
  </w:style>
  <w:style w:type="character" w:customStyle="1" w:styleId="WW8Num44z5">
    <w:name w:val="WW8Num44z5"/>
    <w:qFormat/>
    <w:rsid w:val="003C2BBD"/>
  </w:style>
  <w:style w:type="character" w:customStyle="1" w:styleId="WW8Num44z6">
    <w:name w:val="WW8Num44z6"/>
    <w:qFormat/>
    <w:rsid w:val="003C2BBD"/>
  </w:style>
  <w:style w:type="character" w:customStyle="1" w:styleId="WW8Num44z7">
    <w:name w:val="WW8Num44z7"/>
    <w:qFormat/>
    <w:rsid w:val="003C2BBD"/>
  </w:style>
  <w:style w:type="character" w:customStyle="1" w:styleId="WW8Num44z8">
    <w:name w:val="WW8Num44z8"/>
    <w:qFormat/>
    <w:rsid w:val="003C2BBD"/>
  </w:style>
  <w:style w:type="character" w:customStyle="1" w:styleId="10">
    <w:name w:val="Заголовок 1 Знак"/>
    <w:qFormat/>
    <w:rsid w:val="003C2BBD"/>
    <w:rPr>
      <w:sz w:val="28"/>
      <w:lang w:val="ru-RU" w:bidi="ar-SA"/>
    </w:rPr>
  </w:style>
  <w:style w:type="character" w:customStyle="1" w:styleId="20">
    <w:name w:val="Заголовок 2 Знак"/>
    <w:qFormat/>
    <w:rsid w:val="003C2BBD"/>
    <w:rPr>
      <w:sz w:val="28"/>
      <w:lang w:val="ru-RU" w:bidi="ar-SA"/>
    </w:rPr>
  </w:style>
  <w:style w:type="character" w:customStyle="1" w:styleId="40">
    <w:name w:val="Заголовок 4 Знак"/>
    <w:qFormat/>
    <w:rsid w:val="003C2BBD"/>
    <w:rPr>
      <w:sz w:val="28"/>
      <w:lang w:val="ru-RU" w:bidi="ar-SA"/>
    </w:rPr>
  </w:style>
  <w:style w:type="character" w:customStyle="1" w:styleId="50">
    <w:name w:val="Заголовок 5 Знак"/>
    <w:qFormat/>
    <w:rsid w:val="003C2BBD"/>
    <w:rPr>
      <w:sz w:val="28"/>
      <w:lang w:val="ru-RU" w:bidi="ar-SA"/>
    </w:rPr>
  </w:style>
  <w:style w:type="character" w:customStyle="1" w:styleId="70">
    <w:name w:val="Заголовок 7 Знак"/>
    <w:qFormat/>
    <w:rsid w:val="003C2BBD"/>
    <w:rPr>
      <w:b/>
      <w:sz w:val="28"/>
      <w:lang w:val="ru-RU" w:bidi="ar-SA"/>
    </w:rPr>
  </w:style>
  <w:style w:type="character" w:customStyle="1" w:styleId="a3">
    <w:name w:val="Название Знак"/>
    <w:qFormat/>
    <w:rsid w:val="003C2BBD"/>
    <w:rPr>
      <w:sz w:val="28"/>
      <w:lang w:val="ru-RU" w:bidi="ar-SA"/>
    </w:rPr>
  </w:style>
  <w:style w:type="character" w:customStyle="1" w:styleId="a4">
    <w:name w:val="Основной текст Знак"/>
    <w:qFormat/>
    <w:rsid w:val="003C2BBD"/>
    <w:rPr>
      <w:sz w:val="24"/>
      <w:lang w:val="ru-RU" w:bidi="ar-SA"/>
    </w:rPr>
  </w:style>
  <w:style w:type="character" w:customStyle="1" w:styleId="21">
    <w:name w:val="Основной текст 2 Знак"/>
    <w:qFormat/>
    <w:rsid w:val="003C2BBD"/>
    <w:rPr>
      <w:sz w:val="28"/>
      <w:lang w:val="ru-RU" w:bidi="ar-SA"/>
    </w:rPr>
  </w:style>
  <w:style w:type="character" w:customStyle="1" w:styleId="a5">
    <w:name w:val="Основной текст с отступом Знак"/>
    <w:qFormat/>
    <w:rsid w:val="003C2BBD"/>
    <w:rPr>
      <w:sz w:val="24"/>
      <w:lang w:val="ru-RU" w:bidi="ar-SA"/>
    </w:rPr>
  </w:style>
  <w:style w:type="character" w:customStyle="1" w:styleId="22">
    <w:name w:val="Основной текст с отступом 2 Знак"/>
    <w:qFormat/>
    <w:rsid w:val="003C2BBD"/>
    <w:rPr>
      <w:sz w:val="24"/>
      <w:lang w:val="ru-RU" w:bidi="ar-SA"/>
    </w:rPr>
  </w:style>
  <w:style w:type="character" w:customStyle="1" w:styleId="InternetLink">
    <w:name w:val="Internet Link"/>
    <w:rsid w:val="003C2BBD"/>
    <w:rPr>
      <w:color w:val="0000FF"/>
      <w:u w:val="single"/>
    </w:rPr>
  </w:style>
  <w:style w:type="character" w:customStyle="1" w:styleId="a6">
    <w:name w:val="Верхний колонтитул Знак"/>
    <w:qFormat/>
    <w:rsid w:val="003C2BBD"/>
    <w:rPr>
      <w:rFonts w:ascii="Courier New" w:hAnsi="Courier New" w:cs="Courier New"/>
      <w:sz w:val="28"/>
      <w:lang w:val="ru-RU" w:bidi="ar-SA"/>
    </w:rPr>
  </w:style>
  <w:style w:type="character" w:customStyle="1" w:styleId="PageNumber">
    <w:name w:val="Page Number"/>
    <w:basedOn w:val="a0"/>
    <w:rsid w:val="003C2BBD"/>
  </w:style>
  <w:style w:type="character" w:customStyle="1" w:styleId="a7">
    <w:name w:val="Текст Знак"/>
    <w:qFormat/>
    <w:rsid w:val="003C2BBD"/>
    <w:rPr>
      <w:rFonts w:ascii="Courier New" w:hAnsi="Courier New" w:cs="Courier New"/>
      <w:lang w:val="ru-RU" w:bidi="ar-SA"/>
    </w:rPr>
  </w:style>
  <w:style w:type="character" w:customStyle="1" w:styleId="a8">
    <w:name w:val="Текст выноски Знак"/>
    <w:qFormat/>
    <w:rsid w:val="003C2BBD"/>
    <w:rPr>
      <w:rFonts w:ascii="Tahoma" w:hAnsi="Tahoma" w:cs="Tahoma"/>
      <w:sz w:val="16"/>
      <w:szCs w:val="16"/>
      <w:lang w:val="ru-RU" w:bidi="ar-SA"/>
    </w:rPr>
  </w:style>
  <w:style w:type="character" w:customStyle="1" w:styleId="StrongEmphasis">
    <w:name w:val="Strong Emphasis"/>
    <w:qFormat/>
    <w:rsid w:val="003C2BBD"/>
    <w:rPr>
      <w:b/>
      <w:bCs/>
    </w:rPr>
  </w:style>
  <w:style w:type="character" w:customStyle="1" w:styleId="apple-converted-space">
    <w:name w:val="apple-converted-space"/>
    <w:qFormat/>
    <w:rsid w:val="003C2BBD"/>
    <w:rPr>
      <w:rFonts w:cs="Times New Roman"/>
    </w:rPr>
  </w:style>
  <w:style w:type="character" w:customStyle="1" w:styleId="41">
    <w:name w:val="Заголовок №4_"/>
    <w:qFormat/>
    <w:rsid w:val="003C2BBD"/>
    <w:rPr>
      <w:b/>
      <w:bCs/>
      <w:sz w:val="15"/>
      <w:szCs w:val="15"/>
      <w:shd w:val="clear" w:color="auto" w:fill="FFFFFF"/>
      <w:lang w:bidi="ar-SA"/>
    </w:rPr>
  </w:style>
  <w:style w:type="character" w:customStyle="1" w:styleId="a9">
    <w:name w:val="Текст сноски Знак"/>
    <w:qFormat/>
    <w:rsid w:val="003C2BBD"/>
    <w:rPr>
      <w:lang w:val="ru-RU" w:bidi="ar-SA"/>
    </w:rPr>
  </w:style>
  <w:style w:type="character" w:customStyle="1" w:styleId="FootnoteCharacters">
    <w:name w:val="Footnote Characters"/>
    <w:qFormat/>
    <w:rsid w:val="003C2BBD"/>
    <w:rPr>
      <w:rFonts w:cs="Times New Roman"/>
      <w:vertAlign w:val="superscript"/>
    </w:rPr>
  </w:style>
  <w:style w:type="character" w:styleId="aa">
    <w:name w:val="Emphasis"/>
    <w:qFormat/>
    <w:rsid w:val="003C2BBD"/>
    <w:rPr>
      <w:rFonts w:cs="Times New Roman"/>
      <w:i/>
      <w:iCs/>
    </w:rPr>
  </w:style>
  <w:style w:type="character" w:customStyle="1" w:styleId="FontStyle41">
    <w:name w:val="Font Style41"/>
    <w:qFormat/>
    <w:rsid w:val="003C2BBD"/>
    <w:rPr>
      <w:rFonts w:ascii="Times New Roman" w:hAnsi="Times New Roman" w:cs="Times New Roman"/>
      <w:sz w:val="22"/>
      <w:szCs w:val="22"/>
    </w:rPr>
  </w:style>
  <w:style w:type="character" w:customStyle="1" w:styleId="ab">
    <w:name w:val="Знак Знак"/>
    <w:qFormat/>
    <w:rsid w:val="003C2BBD"/>
    <w:rPr>
      <w:rFonts w:cs="Times New Roman"/>
      <w:b/>
      <w:bCs/>
      <w:i/>
      <w:iCs/>
      <w:sz w:val="26"/>
      <w:szCs w:val="26"/>
      <w:lang w:val="ru-RU" w:bidi="ar-SA"/>
    </w:rPr>
  </w:style>
  <w:style w:type="character" w:customStyle="1" w:styleId="14">
    <w:name w:val="Знак Знак14"/>
    <w:qFormat/>
    <w:rsid w:val="003C2BB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rsid w:val="003C2BBD"/>
    <w:rPr>
      <w:rFonts w:cs="Times New Roman"/>
      <w:b/>
      <w:sz w:val="28"/>
      <w:lang w:val="ru-RU" w:bidi="ar-SA"/>
    </w:rPr>
  </w:style>
  <w:style w:type="character" w:customStyle="1" w:styleId="42">
    <w:name w:val="Знак Знак4"/>
    <w:qFormat/>
    <w:rsid w:val="003C2BBD"/>
    <w:rPr>
      <w:rFonts w:ascii="Courier New" w:hAnsi="Courier New" w:cs="Courier New"/>
      <w:lang w:val="ru-RU" w:bidi="ar-SA"/>
    </w:rPr>
  </w:style>
  <w:style w:type="character" w:customStyle="1" w:styleId="BodyTextIndentChar">
    <w:name w:val="Body Text Indent Char"/>
    <w:qFormat/>
    <w:rsid w:val="003C2BB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qFormat/>
    <w:rsid w:val="003C2BBD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qFormat/>
    <w:rsid w:val="003C2BBD"/>
    <w:rPr>
      <w:sz w:val="27"/>
      <w:szCs w:val="27"/>
      <w:lang w:bidi="ar-SA"/>
    </w:rPr>
  </w:style>
  <w:style w:type="character" w:customStyle="1" w:styleId="23">
    <w:name w:val="Основной текст (2)_"/>
    <w:qFormat/>
    <w:rsid w:val="003C2BBD"/>
    <w:rPr>
      <w:sz w:val="22"/>
      <w:szCs w:val="22"/>
      <w:shd w:val="clear" w:color="auto" w:fill="FFFFFF"/>
    </w:rPr>
  </w:style>
  <w:style w:type="character" w:customStyle="1" w:styleId="24">
    <w:name w:val="Заголовок №2_"/>
    <w:qFormat/>
    <w:rsid w:val="003C2BBD"/>
    <w:rPr>
      <w:sz w:val="22"/>
      <w:szCs w:val="22"/>
      <w:shd w:val="clear" w:color="auto" w:fill="FFFFFF"/>
    </w:rPr>
  </w:style>
  <w:style w:type="character" w:customStyle="1" w:styleId="ac">
    <w:name w:val="Подпись к таблице_"/>
    <w:qFormat/>
    <w:rsid w:val="003C2B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d">
    <w:name w:val="Подпись к таблице"/>
    <w:qFormat/>
    <w:rsid w:val="003C2B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ae">
    <w:name w:val="Нижний колонтитул Знак"/>
    <w:qFormat/>
    <w:rsid w:val="003C2BBD"/>
    <w:rPr>
      <w:sz w:val="24"/>
    </w:rPr>
  </w:style>
  <w:style w:type="character" w:customStyle="1" w:styleId="af">
    <w:name w:val="Абзац списка Знак"/>
    <w:qFormat/>
    <w:rsid w:val="003C2BBD"/>
    <w:rPr>
      <w:sz w:val="24"/>
      <w:szCs w:val="24"/>
    </w:rPr>
  </w:style>
  <w:style w:type="paragraph" w:customStyle="1" w:styleId="Heading">
    <w:name w:val="Heading"/>
    <w:basedOn w:val="a"/>
    <w:next w:val="af0"/>
    <w:qFormat/>
    <w:rsid w:val="003C2BBD"/>
    <w:pPr>
      <w:jc w:val="center"/>
    </w:pPr>
    <w:rPr>
      <w:sz w:val="28"/>
    </w:rPr>
  </w:style>
  <w:style w:type="paragraph" w:styleId="af0">
    <w:name w:val="Body Text"/>
    <w:basedOn w:val="a"/>
    <w:rsid w:val="003C2BBD"/>
    <w:pPr>
      <w:jc w:val="both"/>
    </w:pPr>
    <w:rPr>
      <w:sz w:val="24"/>
    </w:rPr>
  </w:style>
  <w:style w:type="paragraph" w:styleId="af1">
    <w:name w:val="List"/>
    <w:basedOn w:val="af0"/>
    <w:rsid w:val="003C2BBD"/>
    <w:rPr>
      <w:rFonts w:eastAsia="DejaVu Sans"/>
    </w:rPr>
  </w:style>
  <w:style w:type="paragraph" w:customStyle="1" w:styleId="Caption">
    <w:name w:val="Caption"/>
    <w:basedOn w:val="a"/>
    <w:qFormat/>
    <w:rsid w:val="003C2BBD"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3C2BBD"/>
    <w:pPr>
      <w:suppressLineNumbers/>
    </w:pPr>
    <w:rPr>
      <w:rFonts w:eastAsia="DejaVu Sans"/>
    </w:rPr>
  </w:style>
  <w:style w:type="paragraph" w:styleId="25">
    <w:name w:val="Body Text 2"/>
    <w:basedOn w:val="a"/>
    <w:qFormat/>
    <w:rsid w:val="003C2BBD"/>
    <w:pPr>
      <w:ind w:firstLine="720"/>
      <w:jc w:val="both"/>
    </w:pPr>
    <w:rPr>
      <w:sz w:val="24"/>
    </w:rPr>
  </w:style>
  <w:style w:type="paragraph" w:styleId="af2">
    <w:name w:val="Body Text Indent"/>
    <w:basedOn w:val="a"/>
    <w:rsid w:val="003C2BBD"/>
    <w:pPr>
      <w:ind w:left="4320"/>
      <w:jc w:val="both"/>
    </w:pPr>
    <w:rPr>
      <w:sz w:val="24"/>
    </w:rPr>
  </w:style>
  <w:style w:type="paragraph" w:styleId="26">
    <w:name w:val="Body Text Indent 2"/>
    <w:basedOn w:val="a"/>
    <w:qFormat/>
    <w:rsid w:val="003C2BBD"/>
    <w:pPr>
      <w:ind w:left="5040"/>
      <w:jc w:val="both"/>
    </w:pPr>
    <w:rPr>
      <w:sz w:val="24"/>
    </w:rPr>
  </w:style>
  <w:style w:type="paragraph" w:styleId="30">
    <w:name w:val="Body Text 3"/>
    <w:basedOn w:val="a"/>
    <w:qFormat/>
    <w:rsid w:val="003C2BBD"/>
    <w:pPr>
      <w:jc w:val="both"/>
    </w:pPr>
    <w:rPr>
      <w:sz w:val="28"/>
    </w:rPr>
  </w:style>
  <w:style w:type="paragraph" w:customStyle="1" w:styleId="af3">
    <w:name w:val="Стиль текст"/>
    <w:basedOn w:val="a"/>
    <w:qFormat/>
    <w:rsid w:val="003C2BBD"/>
    <w:pPr>
      <w:spacing w:line="360" w:lineRule="auto"/>
      <w:ind w:firstLine="851"/>
      <w:jc w:val="both"/>
    </w:pPr>
    <w:rPr>
      <w:rFonts w:ascii="Courier New" w:hAnsi="Courier New" w:cs="Courier New"/>
      <w:sz w:val="24"/>
    </w:rPr>
  </w:style>
  <w:style w:type="paragraph" w:styleId="31">
    <w:name w:val="Body Text Indent 3"/>
    <w:basedOn w:val="a"/>
    <w:qFormat/>
    <w:rsid w:val="003C2BBD"/>
    <w:pPr>
      <w:ind w:left="709" w:firstLine="705"/>
      <w:jc w:val="both"/>
    </w:pPr>
    <w:rPr>
      <w:sz w:val="28"/>
    </w:rPr>
  </w:style>
  <w:style w:type="paragraph" w:customStyle="1" w:styleId="FR1">
    <w:name w:val="FR1"/>
    <w:qFormat/>
    <w:rsid w:val="003C2BBD"/>
    <w:pPr>
      <w:widowControl w:val="0"/>
      <w:spacing w:before="100"/>
    </w:pPr>
    <w:rPr>
      <w:rFonts w:eastAsia="Times New Roman" w:cs="Times New Roman"/>
      <w:b/>
      <w:sz w:val="16"/>
      <w:szCs w:val="20"/>
      <w:lang w:val="ru-RU" w:bidi="ar-SA"/>
    </w:rPr>
  </w:style>
  <w:style w:type="paragraph" w:styleId="af4">
    <w:name w:val="header"/>
    <w:basedOn w:val="a"/>
    <w:rsid w:val="003C2BBD"/>
    <w:pPr>
      <w:tabs>
        <w:tab w:val="center" w:pos="4153"/>
        <w:tab w:val="right" w:pos="8306"/>
      </w:tabs>
    </w:pPr>
    <w:rPr>
      <w:rFonts w:ascii="Courier New" w:hAnsi="Courier New" w:cs="Courier New"/>
      <w:sz w:val="28"/>
    </w:rPr>
  </w:style>
  <w:style w:type="paragraph" w:styleId="af5">
    <w:name w:val="Block Text"/>
    <w:basedOn w:val="a"/>
    <w:qFormat/>
    <w:rsid w:val="003C2BBD"/>
    <w:pPr>
      <w:spacing w:line="259" w:lineRule="auto"/>
      <w:ind w:left="680" w:right="600"/>
      <w:jc w:val="center"/>
    </w:pPr>
    <w:rPr>
      <w:sz w:val="28"/>
    </w:rPr>
  </w:style>
  <w:style w:type="paragraph" w:styleId="af6">
    <w:name w:val="footer"/>
    <w:basedOn w:val="a"/>
    <w:rsid w:val="003C2BBD"/>
    <w:pPr>
      <w:tabs>
        <w:tab w:val="center" w:pos="4677"/>
        <w:tab w:val="right" w:pos="9355"/>
      </w:tabs>
    </w:pPr>
    <w:rPr>
      <w:sz w:val="24"/>
      <w:lang w:val="en-US"/>
    </w:rPr>
  </w:style>
  <w:style w:type="paragraph" w:styleId="af7">
    <w:name w:val="caption"/>
    <w:basedOn w:val="a"/>
    <w:next w:val="a"/>
    <w:qFormat/>
    <w:rsid w:val="003C2BBD"/>
    <w:pPr>
      <w:jc w:val="both"/>
    </w:pPr>
    <w:rPr>
      <w:color w:val="000000"/>
      <w:sz w:val="28"/>
    </w:rPr>
  </w:style>
  <w:style w:type="paragraph" w:styleId="af8">
    <w:name w:val="Plain Text"/>
    <w:basedOn w:val="a"/>
    <w:qFormat/>
    <w:rsid w:val="003C2BBD"/>
    <w:rPr>
      <w:rFonts w:ascii="Courier New" w:hAnsi="Courier New" w:cs="Courier New"/>
    </w:rPr>
  </w:style>
  <w:style w:type="paragraph" w:customStyle="1" w:styleId="LO-Normal">
    <w:name w:val="LO-Normal"/>
    <w:qFormat/>
    <w:rsid w:val="003C2BBD"/>
    <w:pPr>
      <w:widowControl w:val="0"/>
    </w:pPr>
    <w:rPr>
      <w:rFonts w:eastAsia="Times New Roman" w:cs="Times New Roman"/>
      <w:sz w:val="16"/>
      <w:szCs w:val="20"/>
      <w:lang w:bidi="ar-SA"/>
    </w:rPr>
  </w:style>
  <w:style w:type="paragraph" w:customStyle="1" w:styleId="FR2">
    <w:name w:val="FR2"/>
    <w:qFormat/>
    <w:rsid w:val="003C2BBD"/>
    <w:pPr>
      <w:widowControl w:val="0"/>
      <w:autoSpaceDE w:val="0"/>
      <w:spacing w:before="20"/>
      <w:ind w:left="1000" w:hanging="20"/>
    </w:pPr>
    <w:rPr>
      <w:rFonts w:ascii="Arial" w:eastAsia="Times New Roman" w:hAnsi="Arial" w:cs="Arial"/>
      <w:i/>
      <w:iCs/>
      <w:lang w:val="ru-RU" w:bidi="ar-SA"/>
    </w:rPr>
  </w:style>
  <w:style w:type="paragraph" w:customStyle="1" w:styleId="FR3">
    <w:name w:val="FR3"/>
    <w:qFormat/>
    <w:rsid w:val="003C2BBD"/>
    <w:pPr>
      <w:widowControl w:val="0"/>
      <w:autoSpaceDE w:val="0"/>
      <w:spacing w:before="180" w:line="278" w:lineRule="auto"/>
      <w:ind w:firstLine="70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32">
    <w:name w:val="заголовок 3"/>
    <w:basedOn w:val="a"/>
    <w:next w:val="a"/>
    <w:qFormat/>
    <w:rsid w:val="003C2BBD"/>
    <w:pPr>
      <w:keepNext/>
      <w:widowControl w:val="0"/>
      <w:autoSpaceDE w:val="0"/>
      <w:outlineLvl w:val="2"/>
    </w:pPr>
    <w:rPr>
      <w:sz w:val="28"/>
      <w:szCs w:val="28"/>
    </w:rPr>
  </w:style>
  <w:style w:type="paragraph" w:styleId="af9">
    <w:name w:val="List Paragraph"/>
    <w:basedOn w:val="a"/>
    <w:qFormat/>
    <w:rsid w:val="003C2B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a">
    <w:name w:val="Balloon Text"/>
    <w:basedOn w:val="a"/>
    <w:qFormat/>
    <w:rsid w:val="003C2BBD"/>
    <w:rPr>
      <w:rFonts w:ascii="Tahoma" w:hAnsi="Tahoma" w:cs="Tahoma"/>
      <w:sz w:val="16"/>
      <w:szCs w:val="16"/>
    </w:rPr>
  </w:style>
  <w:style w:type="paragraph" w:styleId="afb">
    <w:name w:val="No Spacing"/>
    <w:qFormat/>
    <w:rsid w:val="003C2BBD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c">
    <w:name w:val="Содержимое таблицы"/>
    <w:basedOn w:val="a"/>
    <w:uiPriority w:val="99"/>
    <w:qFormat/>
    <w:rsid w:val="003C2BBD"/>
    <w:pPr>
      <w:suppressLineNumbers/>
      <w:suppressAutoHyphens/>
    </w:pPr>
    <w:rPr>
      <w:sz w:val="24"/>
      <w:szCs w:val="24"/>
    </w:rPr>
  </w:style>
  <w:style w:type="paragraph" w:styleId="afd">
    <w:name w:val="Normal (Web)"/>
    <w:basedOn w:val="a"/>
    <w:qFormat/>
    <w:rsid w:val="003C2BBD"/>
    <w:pPr>
      <w:spacing w:before="280" w:after="280"/>
    </w:pPr>
    <w:rPr>
      <w:rFonts w:eastAsia="Calibri"/>
      <w:sz w:val="24"/>
      <w:szCs w:val="24"/>
    </w:rPr>
  </w:style>
  <w:style w:type="paragraph" w:customStyle="1" w:styleId="afe">
    <w:name w:val="Абзац"/>
    <w:basedOn w:val="a"/>
    <w:qFormat/>
    <w:rsid w:val="003C2BBD"/>
    <w:pPr>
      <w:spacing w:line="312" w:lineRule="auto"/>
      <w:ind w:firstLine="567"/>
      <w:jc w:val="both"/>
    </w:pPr>
    <w:rPr>
      <w:sz w:val="24"/>
    </w:rPr>
  </w:style>
  <w:style w:type="paragraph" w:styleId="27">
    <w:name w:val="Body Text First Indent 2"/>
    <w:basedOn w:val="af2"/>
    <w:qFormat/>
    <w:rsid w:val="003C2BBD"/>
    <w:pPr>
      <w:spacing w:after="120"/>
      <w:ind w:left="283" w:firstLine="210"/>
      <w:jc w:val="left"/>
    </w:pPr>
    <w:rPr>
      <w:szCs w:val="24"/>
    </w:rPr>
  </w:style>
  <w:style w:type="paragraph" w:customStyle="1" w:styleId="43">
    <w:name w:val="Заголовок №4"/>
    <w:basedOn w:val="a"/>
    <w:qFormat/>
    <w:rsid w:val="003C2BBD"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en-US"/>
    </w:rPr>
  </w:style>
  <w:style w:type="paragraph" w:customStyle="1" w:styleId="FootnoteText">
    <w:name w:val="Footnote Text"/>
    <w:basedOn w:val="a"/>
    <w:rsid w:val="003C2BBD"/>
  </w:style>
  <w:style w:type="paragraph" w:customStyle="1" w:styleId="Style20">
    <w:name w:val="Style20"/>
    <w:basedOn w:val="a"/>
    <w:qFormat/>
    <w:rsid w:val="003C2BBD"/>
    <w:pPr>
      <w:widowControl w:val="0"/>
      <w:autoSpaceDE w:val="0"/>
      <w:spacing w:line="274" w:lineRule="exact"/>
      <w:ind w:hanging="509"/>
      <w:jc w:val="both"/>
    </w:pPr>
    <w:rPr>
      <w:sz w:val="24"/>
      <w:szCs w:val="24"/>
    </w:rPr>
  </w:style>
  <w:style w:type="paragraph" w:customStyle="1" w:styleId="text">
    <w:name w:val="text"/>
    <w:basedOn w:val="a"/>
    <w:qFormat/>
    <w:rsid w:val="003C2BBD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"/>
    <w:qFormat/>
    <w:rsid w:val="003C2BBD"/>
    <w:pPr>
      <w:widowControl w:val="0"/>
      <w:autoSpaceDE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qFormat/>
    <w:rsid w:val="003C2BBD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main">
    <w:name w:val="main"/>
    <w:basedOn w:val="a"/>
    <w:qFormat/>
    <w:rsid w:val="003C2BBD"/>
    <w:pPr>
      <w:spacing w:before="280" w:after="280"/>
    </w:pPr>
    <w:rPr>
      <w:sz w:val="24"/>
      <w:szCs w:val="24"/>
    </w:rPr>
  </w:style>
  <w:style w:type="paragraph" w:customStyle="1" w:styleId="Normal1">
    <w:name w:val="Normal1"/>
    <w:qFormat/>
    <w:rsid w:val="003C2BBD"/>
    <w:pPr>
      <w:widowControl w:val="0"/>
    </w:pPr>
    <w:rPr>
      <w:rFonts w:eastAsia="Times New Roman" w:cs="Times New Roman"/>
      <w:b/>
      <w:i/>
      <w:sz w:val="20"/>
      <w:szCs w:val="20"/>
      <w:lang w:val="ru-RU" w:bidi="ar-SA"/>
    </w:rPr>
  </w:style>
  <w:style w:type="paragraph" w:customStyle="1" w:styleId="aff">
    <w:name w:val="список с точками"/>
    <w:basedOn w:val="a"/>
    <w:qFormat/>
    <w:rsid w:val="003C2BBD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paragraph" w:customStyle="1" w:styleId="Iauiue">
    <w:name w:val="Iau?iue"/>
    <w:qFormat/>
    <w:rsid w:val="003C2BBD"/>
    <w:pPr>
      <w:autoSpaceDE w:val="0"/>
    </w:pPr>
    <w:rPr>
      <w:rFonts w:eastAsia="Times New Roman" w:cs="Times New Roman"/>
      <w:lang w:val="ru-RU" w:bidi="ar-SA"/>
    </w:rPr>
  </w:style>
  <w:style w:type="paragraph" w:customStyle="1" w:styleId="Bodytext1">
    <w:name w:val="Body text1"/>
    <w:basedOn w:val="a"/>
    <w:qFormat/>
    <w:rsid w:val="003C2BBD"/>
    <w:pPr>
      <w:shd w:val="clear" w:color="auto" w:fill="FFFFFF"/>
      <w:spacing w:before="60" w:after="60" w:line="240" w:lineRule="atLeast"/>
    </w:pPr>
    <w:rPr>
      <w:sz w:val="27"/>
      <w:szCs w:val="27"/>
      <w:lang w:val="en-US"/>
    </w:rPr>
  </w:style>
  <w:style w:type="paragraph" w:customStyle="1" w:styleId="28">
    <w:name w:val="Основной текст (2)"/>
    <w:basedOn w:val="a"/>
    <w:qFormat/>
    <w:rsid w:val="003C2BBD"/>
    <w:pPr>
      <w:widowControl w:val="0"/>
      <w:shd w:val="clear" w:color="auto" w:fill="FFFFFF"/>
      <w:spacing w:after="1320"/>
      <w:ind w:hanging="280"/>
      <w:jc w:val="center"/>
    </w:pPr>
    <w:rPr>
      <w:sz w:val="22"/>
      <w:szCs w:val="22"/>
      <w:lang w:val="en-US"/>
    </w:rPr>
  </w:style>
  <w:style w:type="paragraph" w:customStyle="1" w:styleId="29">
    <w:name w:val="Заголовок №2"/>
    <w:basedOn w:val="a"/>
    <w:qFormat/>
    <w:rsid w:val="003C2BBD"/>
    <w:pPr>
      <w:widowControl w:val="0"/>
      <w:shd w:val="clear" w:color="auto" w:fill="FFFFFF"/>
      <w:spacing w:before="1020" w:after="360"/>
      <w:ind w:hanging="400"/>
      <w:jc w:val="center"/>
      <w:outlineLvl w:val="1"/>
    </w:pPr>
    <w:rPr>
      <w:sz w:val="22"/>
      <w:szCs w:val="22"/>
      <w:lang w:val="en-US"/>
    </w:rPr>
  </w:style>
  <w:style w:type="paragraph" w:customStyle="1" w:styleId="11">
    <w:name w:val="Абзац списка1"/>
    <w:basedOn w:val="a"/>
    <w:qFormat/>
    <w:rsid w:val="003C2BBD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kern w:val="2"/>
      <w:sz w:val="22"/>
      <w:szCs w:val="22"/>
    </w:rPr>
  </w:style>
  <w:style w:type="paragraph" w:customStyle="1" w:styleId="stext">
    <w:name w:val="stext"/>
    <w:basedOn w:val="a"/>
    <w:qFormat/>
    <w:rsid w:val="003C2BBD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rsid w:val="003C2BBD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3C2BBD"/>
    <w:pPr>
      <w:suppressLineNumbers/>
    </w:pPr>
  </w:style>
  <w:style w:type="paragraph" w:customStyle="1" w:styleId="TableHeading">
    <w:name w:val="Table Heading"/>
    <w:basedOn w:val="TableContents"/>
    <w:qFormat/>
    <w:rsid w:val="003C2BBD"/>
    <w:pPr>
      <w:jc w:val="center"/>
    </w:pPr>
    <w:rPr>
      <w:b/>
      <w:bCs/>
    </w:rPr>
  </w:style>
  <w:style w:type="numbering" w:customStyle="1" w:styleId="WW8Num1">
    <w:name w:val="WW8Num1"/>
    <w:qFormat/>
    <w:rsid w:val="003C2BBD"/>
  </w:style>
  <w:style w:type="numbering" w:customStyle="1" w:styleId="WW8Num2">
    <w:name w:val="WW8Num2"/>
    <w:qFormat/>
    <w:rsid w:val="003C2BBD"/>
  </w:style>
  <w:style w:type="numbering" w:customStyle="1" w:styleId="WW8Num3">
    <w:name w:val="WW8Num3"/>
    <w:qFormat/>
    <w:rsid w:val="003C2BBD"/>
  </w:style>
  <w:style w:type="numbering" w:customStyle="1" w:styleId="WW8Num4">
    <w:name w:val="WW8Num4"/>
    <w:qFormat/>
    <w:rsid w:val="003C2BBD"/>
  </w:style>
  <w:style w:type="numbering" w:customStyle="1" w:styleId="WW8Num5">
    <w:name w:val="WW8Num5"/>
    <w:qFormat/>
    <w:rsid w:val="003C2BBD"/>
  </w:style>
  <w:style w:type="numbering" w:customStyle="1" w:styleId="WW8Num6">
    <w:name w:val="WW8Num6"/>
    <w:qFormat/>
    <w:rsid w:val="003C2BBD"/>
  </w:style>
  <w:style w:type="numbering" w:customStyle="1" w:styleId="WW8Num7">
    <w:name w:val="WW8Num7"/>
    <w:qFormat/>
    <w:rsid w:val="003C2BBD"/>
  </w:style>
  <w:style w:type="numbering" w:customStyle="1" w:styleId="WW8Num8">
    <w:name w:val="WW8Num8"/>
    <w:qFormat/>
    <w:rsid w:val="003C2BBD"/>
  </w:style>
  <w:style w:type="numbering" w:customStyle="1" w:styleId="WW8Num9">
    <w:name w:val="WW8Num9"/>
    <w:qFormat/>
    <w:rsid w:val="003C2BBD"/>
  </w:style>
  <w:style w:type="numbering" w:customStyle="1" w:styleId="WW8Num10">
    <w:name w:val="WW8Num10"/>
    <w:qFormat/>
    <w:rsid w:val="003C2BBD"/>
  </w:style>
  <w:style w:type="numbering" w:customStyle="1" w:styleId="WW8Num11">
    <w:name w:val="WW8Num11"/>
    <w:qFormat/>
    <w:rsid w:val="003C2BBD"/>
  </w:style>
  <w:style w:type="numbering" w:customStyle="1" w:styleId="WW8Num12">
    <w:name w:val="WW8Num12"/>
    <w:qFormat/>
    <w:rsid w:val="003C2BBD"/>
  </w:style>
  <w:style w:type="numbering" w:customStyle="1" w:styleId="WW8Num13">
    <w:name w:val="WW8Num13"/>
    <w:qFormat/>
    <w:rsid w:val="003C2BBD"/>
  </w:style>
  <w:style w:type="numbering" w:customStyle="1" w:styleId="WW8Num14">
    <w:name w:val="WW8Num14"/>
    <w:qFormat/>
    <w:rsid w:val="003C2BBD"/>
  </w:style>
  <w:style w:type="numbering" w:customStyle="1" w:styleId="WW8Num15">
    <w:name w:val="WW8Num15"/>
    <w:qFormat/>
    <w:rsid w:val="003C2BBD"/>
  </w:style>
  <w:style w:type="numbering" w:customStyle="1" w:styleId="WW8Num16">
    <w:name w:val="WW8Num16"/>
    <w:qFormat/>
    <w:rsid w:val="003C2BBD"/>
  </w:style>
  <w:style w:type="numbering" w:customStyle="1" w:styleId="WW8Num17">
    <w:name w:val="WW8Num17"/>
    <w:qFormat/>
    <w:rsid w:val="003C2BBD"/>
  </w:style>
  <w:style w:type="numbering" w:customStyle="1" w:styleId="WW8Num18">
    <w:name w:val="WW8Num18"/>
    <w:qFormat/>
    <w:rsid w:val="003C2BBD"/>
  </w:style>
  <w:style w:type="numbering" w:customStyle="1" w:styleId="WW8Num19">
    <w:name w:val="WW8Num19"/>
    <w:qFormat/>
    <w:rsid w:val="003C2BBD"/>
  </w:style>
  <w:style w:type="numbering" w:customStyle="1" w:styleId="WW8Num20">
    <w:name w:val="WW8Num20"/>
    <w:qFormat/>
    <w:rsid w:val="003C2BBD"/>
  </w:style>
  <w:style w:type="numbering" w:customStyle="1" w:styleId="WW8Num21">
    <w:name w:val="WW8Num21"/>
    <w:qFormat/>
    <w:rsid w:val="003C2BBD"/>
  </w:style>
  <w:style w:type="numbering" w:customStyle="1" w:styleId="WW8Num22">
    <w:name w:val="WW8Num22"/>
    <w:qFormat/>
    <w:rsid w:val="003C2BBD"/>
  </w:style>
  <w:style w:type="numbering" w:customStyle="1" w:styleId="WW8Num23">
    <w:name w:val="WW8Num23"/>
    <w:qFormat/>
    <w:rsid w:val="003C2BBD"/>
  </w:style>
  <w:style w:type="numbering" w:customStyle="1" w:styleId="WW8Num24">
    <w:name w:val="WW8Num24"/>
    <w:qFormat/>
    <w:rsid w:val="003C2BBD"/>
  </w:style>
  <w:style w:type="numbering" w:customStyle="1" w:styleId="WW8Num25">
    <w:name w:val="WW8Num25"/>
    <w:qFormat/>
    <w:rsid w:val="003C2BBD"/>
  </w:style>
  <w:style w:type="numbering" w:customStyle="1" w:styleId="WW8Num26">
    <w:name w:val="WW8Num26"/>
    <w:qFormat/>
    <w:rsid w:val="003C2BBD"/>
  </w:style>
  <w:style w:type="numbering" w:customStyle="1" w:styleId="WW8Num27">
    <w:name w:val="WW8Num27"/>
    <w:qFormat/>
    <w:rsid w:val="003C2BBD"/>
  </w:style>
  <w:style w:type="numbering" w:customStyle="1" w:styleId="WW8Num28">
    <w:name w:val="WW8Num28"/>
    <w:qFormat/>
    <w:rsid w:val="003C2BBD"/>
  </w:style>
  <w:style w:type="numbering" w:customStyle="1" w:styleId="WW8Num29">
    <w:name w:val="WW8Num29"/>
    <w:qFormat/>
    <w:rsid w:val="003C2BBD"/>
  </w:style>
  <w:style w:type="numbering" w:customStyle="1" w:styleId="WW8Num30">
    <w:name w:val="WW8Num30"/>
    <w:qFormat/>
    <w:rsid w:val="003C2BBD"/>
  </w:style>
  <w:style w:type="numbering" w:customStyle="1" w:styleId="WW8Num31">
    <w:name w:val="WW8Num31"/>
    <w:qFormat/>
    <w:rsid w:val="003C2BBD"/>
  </w:style>
  <w:style w:type="numbering" w:customStyle="1" w:styleId="WW8Num32">
    <w:name w:val="WW8Num32"/>
    <w:qFormat/>
    <w:rsid w:val="003C2BBD"/>
  </w:style>
  <w:style w:type="numbering" w:customStyle="1" w:styleId="WW8Num33">
    <w:name w:val="WW8Num33"/>
    <w:qFormat/>
    <w:rsid w:val="003C2BBD"/>
  </w:style>
  <w:style w:type="numbering" w:customStyle="1" w:styleId="WW8Num34">
    <w:name w:val="WW8Num34"/>
    <w:qFormat/>
    <w:rsid w:val="003C2BBD"/>
  </w:style>
  <w:style w:type="numbering" w:customStyle="1" w:styleId="WW8Num35">
    <w:name w:val="WW8Num35"/>
    <w:qFormat/>
    <w:rsid w:val="003C2BBD"/>
  </w:style>
  <w:style w:type="numbering" w:customStyle="1" w:styleId="WW8Num36">
    <w:name w:val="WW8Num36"/>
    <w:qFormat/>
    <w:rsid w:val="003C2BBD"/>
  </w:style>
  <w:style w:type="numbering" w:customStyle="1" w:styleId="WW8Num37">
    <w:name w:val="WW8Num37"/>
    <w:qFormat/>
    <w:rsid w:val="003C2BBD"/>
  </w:style>
  <w:style w:type="numbering" w:customStyle="1" w:styleId="WW8Num38">
    <w:name w:val="WW8Num38"/>
    <w:qFormat/>
    <w:rsid w:val="003C2BBD"/>
  </w:style>
  <w:style w:type="numbering" w:customStyle="1" w:styleId="WW8Num39">
    <w:name w:val="WW8Num39"/>
    <w:qFormat/>
    <w:rsid w:val="003C2BBD"/>
  </w:style>
  <w:style w:type="numbering" w:customStyle="1" w:styleId="WW8Num40">
    <w:name w:val="WW8Num40"/>
    <w:qFormat/>
    <w:rsid w:val="003C2BBD"/>
  </w:style>
  <w:style w:type="numbering" w:customStyle="1" w:styleId="WW8Num41">
    <w:name w:val="WW8Num41"/>
    <w:qFormat/>
    <w:rsid w:val="003C2BBD"/>
  </w:style>
  <w:style w:type="numbering" w:customStyle="1" w:styleId="WW8Num42">
    <w:name w:val="WW8Num42"/>
    <w:qFormat/>
    <w:rsid w:val="003C2BBD"/>
  </w:style>
  <w:style w:type="numbering" w:customStyle="1" w:styleId="WW8Num43">
    <w:name w:val="WW8Num43"/>
    <w:qFormat/>
    <w:rsid w:val="003C2BBD"/>
  </w:style>
  <w:style w:type="numbering" w:customStyle="1" w:styleId="WW8Num44">
    <w:name w:val="WW8Num44"/>
    <w:qFormat/>
    <w:rsid w:val="003C2BBD"/>
  </w:style>
  <w:style w:type="character" w:styleId="aff0">
    <w:name w:val="Hyperlink"/>
    <w:basedOn w:val="a0"/>
    <w:uiPriority w:val="99"/>
    <w:unhideWhenUsed/>
    <w:rsid w:val="000E3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950997" TargetMode="External"/><Relationship Id="rId18" Type="http://schemas.openxmlformats.org/officeDocument/2006/relationships/hyperlink" Target="http://www.scopus.com/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64969" TargetMode="External"/><Relationship Id="rId17" Type="http://schemas.openxmlformats.org/officeDocument/2006/relationships/hyperlink" Target="http://inion.ru/resources/bazy-dannykh-inion-ran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hyperlink" Target="http://arxiv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64928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header" Target="header2.xml"/><Relationship Id="rId28" Type="http://schemas.openxmlformats.org/officeDocument/2006/relationships/footer" Target="footer6.xml"/><Relationship Id="rId10" Type="http://schemas.openxmlformats.org/officeDocument/2006/relationships/hyperlink" Target="http://znanium.com/bookread2.php?book=953156" TargetMode="External"/><Relationship Id="rId19" Type="http://schemas.openxmlformats.org/officeDocument/2006/relationships/hyperlink" Target="http://elibrary.ru/defaultx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1555-E554-4CDC-B468-25C1BDE3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26</Pages>
  <Words>9464</Words>
  <Characters>53946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63284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Пользователь Windows</cp:lastModifiedBy>
  <cp:revision>52</cp:revision>
  <cp:lastPrinted>2018-10-22T10:10:00Z</cp:lastPrinted>
  <dcterms:created xsi:type="dcterms:W3CDTF">2018-06-19T10:39:00Z</dcterms:created>
  <dcterms:modified xsi:type="dcterms:W3CDTF">2019-07-06T10:11:00Z</dcterms:modified>
  <dc:language>en-US</dc:language>
</cp:coreProperties>
</file>