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78CC30C1" w:rsidR="00E05948" w:rsidRPr="00567FA0" w:rsidRDefault="00D26CF2" w:rsidP="000B3653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Философия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47B94457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D26CF2" w:rsidRPr="00567FA0">
        <w:rPr>
          <w:sz w:val="24"/>
          <w:szCs w:val="24"/>
        </w:rPr>
        <w:t>Философия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первом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37EA2AA9" w:rsidR="006C1C36" w:rsidRPr="00567FA0" w:rsidRDefault="00F3011F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первый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65EE60C3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567FA0" w:rsidRPr="00567FA0">
        <w:rPr>
          <w:sz w:val="24"/>
          <w:szCs w:val="24"/>
        </w:rPr>
        <w:t>Философия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743FF503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567FA0" w:rsidRPr="00567FA0">
        <w:rPr>
          <w:rFonts w:eastAsia="Times New Roman"/>
          <w:sz w:val="24"/>
          <w:szCs w:val="24"/>
        </w:rPr>
        <w:t>Философия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5CF89B83" w14:textId="77777777" w:rsidR="00645801" w:rsidRDefault="00AF118D" w:rsidP="00567FA0">
      <w:pPr>
        <w:pStyle w:val="af0"/>
        <w:ind w:left="0" w:firstLine="709"/>
        <w:jc w:val="both"/>
        <w:rPr>
          <w:sz w:val="24"/>
          <w:szCs w:val="24"/>
        </w:rPr>
      </w:pPr>
      <w:r>
        <w:sym w:font="Symbol" w:char="F02D"/>
      </w:r>
      <w:r>
        <w:t xml:space="preserve"> формирование представления о научных, философских и религиозных картинах мироздания, сущности, назначении и смысле жизни человека, о многообразии форм человеческого знания, соотношении истины и </w:t>
      </w:r>
      <w:r w:rsidRPr="00AF118D">
        <w:rPr>
          <w:sz w:val="24"/>
          <w:szCs w:val="24"/>
        </w:rPr>
        <w:t xml:space="preserve">заблуждения, знания и веры, рационального и иррационального в человеческой жизнедеятельности; </w:t>
      </w:r>
    </w:p>
    <w:p w14:paraId="7AF43FC7" w14:textId="77777777" w:rsidR="00645801" w:rsidRDefault="00AF118D" w:rsidP="00567FA0">
      <w:pPr>
        <w:pStyle w:val="af0"/>
        <w:ind w:left="0" w:firstLine="709"/>
        <w:jc w:val="both"/>
        <w:rPr>
          <w:sz w:val="24"/>
          <w:szCs w:val="24"/>
        </w:rPr>
      </w:pPr>
      <w:r w:rsidRPr="00AF118D">
        <w:rPr>
          <w:sz w:val="24"/>
          <w:szCs w:val="24"/>
        </w:rPr>
        <w:sym w:font="Symbol" w:char="F02D"/>
      </w:r>
      <w:r w:rsidRPr="00AF118D">
        <w:rPr>
          <w:sz w:val="24"/>
          <w:szCs w:val="24"/>
        </w:rPr>
        <w:t xml:space="preserve"> формирование представления об основных отраслях философского знания, роли философии в истории человеческой культуры; </w:t>
      </w:r>
    </w:p>
    <w:p w14:paraId="33870AD9" w14:textId="77777777" w:rsidR="00645801" w:rsidRDefault="00AF118D" w:rsidP="00567FA0">
      <w:pPr>
        <w:pStyle w:val="af0"/>
        <w:ind w:left="0" w:firstLine="709"/>
        <w:jc w:val="both"/>
        <w:rPr>
          <w:sz w:val="24"/>
          <w:szCs w:val="24"/>
        </w:rPr>
      </w:pPr>
      <w:r w:rsidRPr="00AF118D">
        <w:rPr>
          <w:sz w:val="24"/>
          <w:szCs w:val="24"/>
        </w:rPr>
        <w:sym w:font="Symbol" w:char="F02D"/>
      </w:r>
      <w:r w:rsidRPr="00AF118D">
        <w:rPr>
          <w:sz w:val="24"/>
          <w:szCs w:val="24"/>
        </w:rPr>
        <w:t xml:space="preserve"> изучение основных философских школ и учений выдающихся мыслителей, основных произведений философской классики, фундаментальных принципов и понятий, составляющих основу основных разделов философского знания; </w:t>
      </w:r>
    </w:p>
    <w:p w14:paraId="5321421D" w14:textId="77777777" w:rsidR="00645801" w:rsidRDefault="00AF118D" w:rsidP="00567FA0">
      <w:pPr>
        <w:pStyle w:val="af0"/>
        <w:ind w:left="0" w:firstLine="709"/>
        <w:jc w:val="both"/>
        <w:rPr>
          <w:sz w:val="24"/>
          <w:szCs w:val="24"/>
        </w:rPr>
      </w:pPr>
      <w:r w:rsidRPr="00AF118D">
        <w:rPr>
          <w:sz w:val="24"/>
          <w:szCs w:val="24"/>
        </w:rPr>
        <w:sym w:font="Symbol" w:char="F02D"/>
      </w:r>
      <w:r w:rsidRPr="00AF118D">
        <w:rPr>
          <w:sz w:val="24"/>
          <w:szCs w:val="24"/>
        </w:rPr>
        <w:t xml:space="preserve"> формирование навыков обосновывать свою мировоззренческую и социальную позицию; </w:t>
      </w:r>
    </w:p>
    <w:p w14:paraId="101B7F5A" w14:textId="77777777" w:rsidR="00645801" w:rsidRDefault="00AF118D" w:rsidP="00567FA0">
      <w:pPr>
        <w:pStyle w:val="af0"/>
        <w:ind w:left="0" w:firstLine="709"/>
        <w:jc w:val="both"/>
        <w:rPr>
          <w:sz w:val="24"/>
          <w:szCs w:val="24"/>
        </w:rPr>
      </w:pPr>
      <w:r w:rsidRPr="00AF118D">
        <w:rPr>
          <w:sz w:val="24"/>
          <w:szCs w:val="24"/>
        </w:rPr>
        <w:sym w:font="Symbol" w:char="F02D"/>
      </w:r>
      <w:r w:rsidRPr="00AF118D">
        <w:rPr>
          <w:sz w:val="24"/>
          <w:szCs w:val="24"/>
        </w:rPr>
        <w:t xml:space="preserve"> формирование навыков научно-теоретического подхода к решению задач профессиональной направленности и практического их использования в дальнейшей профессиональной деятельности; </w:t>
      </w:r>
    </w:p>
    <w:p w14:paraId="7A28489B" w14:textId="41632BE4" w:rsidR="00CC496F" w:rsidRDefault="00AF118D" w:rsidP="00567FA0">
      <w:pPr>
        <w:pStyle w:val="af0"/>
        <w:ind w:left="0" w:firstLine="709"/>
        <w:jc w:val="both"/>
        <w:rPr>
          <w:sz w:val="24"/>
          <w:szCs w:val="24"/>
        </w:rPr>
      </w:pPr>
      <w:r w:rsidRPr="00AF118D">
        <w:rPr>
          <w:sz w:val="24"/>
          <w:szCs w:val="24"/>
        </w:rPr>
        <w:sym w:font="Symbol" w:char="F02D"/>
      </w:r>
      <w:r w:rsidRPr="00AF118D">
        <w:rPr>
          <w:sz w:val="24"/>
          <w:szCs w:val="24"/>
        </w:rPr>
        <w:t xml:space="preserve"> формирование у обучающихся компетенций УК-1 (Способен осуществлять поиск, критический анализ и синтез информации, применять системный подход для решения поставленных задач) и УК-5 (Способен воспринимать межкультурное разнообразие общества в социально-историческом, этическом и философском контекстах), установленных образовательной программой в соответствии с ФГОС ВО по данной дисциплине; Результатом обучения по дисциплине является овладение обучающимися знаниями, умениями, навыками и (или) опытом деятельности, характеризующими процесс</w:t>
      </w:r>
      <w:r w:rsidR="00645801">
        <w:rPr>
          <w:sz w:val="24"/>
          <w:szCs w:val="24"/>
        </w:rPr>
        <w:t>.</w:t>
      </w:r>
    </w:p>
    <w:p w14:paraId="17047917" w14:textId="77777777" w:rsidR="00D93B87" w:rsidRPr="00567FA0" w:rsidRDefault="00D93B87" w:rsidP="00D93B87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Результатом обучения по дисциплине является овладение обучающимися </w:t>
      </w:r>
      <w:r w:rsidRPr="00567FA0">
        <w:rPr>
          <w:rFonts w:eastAsia="Times New Roman"/>
          <w:sz w:val="24"/>
          <w:szCs w:val="24"/>
        </w:rPr>
        <w:t>знаниями, умениями, навыками и (или) опытом деятельности, характеризующими процесс формирования компетенций и обеспечивающими достижение планируемых результатов освоения дисциплины.</w:t>
      </w:r>
    </w:p>
    <w:p w14:paraId="14979A3B" w14:textId="77777777" w:rsidR="00D93B87" w:rsidRPr="00AF118D" w:rsidRDefault="00D93B87" w:rsidP="00567FA0">
      <w:pPr>
        <w:pStyle w:val="af0"/>
        <w:ind w:left="0" w:firstLine="709"/>
        <w:jc w:val="both"/>
        <w:rPr>
          <w:sz w:val="24"/>
          <w:szCs w:val="24"/>
        </w:rPr>
      </w:pPr>
      <w:bookmarkStart w:id="11" w:name="_GoBack"/>
      <w:bookmarkEnd w:id="11"/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67071DD8" w:rsidR="00505242" w:rsidRPr="00567FA0" w:rsidRDefault="006C1C36" w:rsidP="00505242">
            <w:pPr>
              <w:rPr>
                <w:sz w:val="24"/>
                <w:szCs w:val="24"/>
              </w:rPr>
            </w:pPr>
            <w:r w:rsidRPr="006C1C36">
              <w:rPr>
                <w:sz w:val="24"/>
                <w:szCs w:val="24"/>
              </w:rPr>
              <w:t>УК-1</w:t>
            </w:r>
            <w:r>
              <w:rPr>
                <w:sz w:val="24"/>
                <w:szCs w:val="24"/>
              </w:rPr>
              <w:t xml:space="preserve"> </w:t>
            </w:r>
            <w:r w:rsidRPr="006C1C36">
              <w:rPr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3EC012DE" w:rsidR="00505242" w:rsidRPr="00567FA0" w:rsidRDefault="006C1C36" w:rsidP="00505242">
            <w:pPr>
              <w:rPr>
                <w:sz w:val="24"/>
                <w:szCs w:val="24"/>
              </w:rPr>
            </w:pPr>
            <w:r w:rsidRPr="006C1C36">
              <w:rPr>
                <w:sz w:val="24"/>
                <w:szCs w:val="24"/>
              </w:rPr>
              <w:t>ИД-УК-1.1</w:t>
            </w:r>
            <w:r>
              <w:rPr>
                <w:sz w:val="24"/>
                <w:szCs w:val="24"/>
              </w:rPr>
              <w:t xml:space="preserve"> </w:t>
            </w:r>
            <w:r w:rsidRPr="006C1C36">
              <w:rPr>
                <w:sz w:val="24"/>
                <w:szCs w:val="24"/>
              </w:rPr>
              <w:t>Анализ поставленной задач с выделением ее базовых составляющих; определение, интерпретация и ранжирование информации, необходимой для решения поставленной задачи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33DE003F" w:rsidR="00505242" w:rsidRPr="00567FA0" w:rsidRDefault="006C1C36" w:rsidP="00505242">
            <w:pPr>
              <w:rPr>
                <w:rStyle w:val="fontstyle01"/>
                <w:rFonts w:ascii="Times New Roman" w:hAnsi="Times New Roman"/>
              </w:rPr>
            </w:pPr>
            <w:r w:rsidRPr="006C1C36">
              <w:rPr>
                <w:rStyle w:val="fontstyle01"/>
                <w:rFonts w:ascii="Times New Roman" w:hAnsi="Times New Roman"/>
              </w:rPr>
              <w:t>ИД-УК-1.2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6C1C36">
              <w:rPr>
                <w:rStyle w:val="fontstyle01"/>
                <w:rFonts w:ascii="Times New Roman" w:hAnsi="Times New Roman"/>
              </w:rPr>
              <w:t>Определение путей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 и социально-культурном контексте</w:t>
            </w:r>
          </w:p>
        </w:tc>
      </w:tr>
      <w:tr w:rsidR="00505242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505242" w:rsidRPr="00567FA0" w:rsidRDefault="0050524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4A35AFEE" w:rsidR="00505242" w:rsidRPr="00567FA0" w:rsidRDefault="006C1C36" w:rsidP="00505242">
            <w:pPr>
              <w:rPr>
                <w:rStyle w:val="fontstyle01"/>
                <w:rFonts w:ascii="Times New Roman" w:hAnsi="Times New Roman"/>
              </w:rPr>
            </w:pPr>
            <w:r w:rsidRPr="006C1C36">
              <w:rPr>
                <w:rStyle w:val="fontstyle01"/>
                <w:rFonts w:ascii="Times New Roman" w:hAnsi="Times New Roman"/>
              </w:rPr>
              <w:t>ИД-УК-1.3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6C1C36">
              <w:rPr>
                <w:rStyle w:val="fontstyle01"/>
                <w:rFonts w:ascii="Times New Roman" w:hAnsi="Times New Roman"/>
              </w:rPr>
              <w:t>Использование системных связей и отношений между явлениями, процессами и объектами; методов поиска информации, ее системного и критического анализа при формировании собственных мнений, суждений, точек зрения</w:t>
            </w:r>
          </w:p>
        </w:tc>
      </w:tr>
    </w:tbl>
    <w:p w14:paraId="39C0272E" w14:textId="77777777" w:rsidR="00613CEB" w:rsidRDefault="00613CEB"/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613CEB" w:rsidRPr="00567FA0" w14:paraId="71861482" w14:textId="77777777" w:rsidTr="00567FA0">
        <w:trPr>
          <w:trHeight w:val="976"/>
        </w:trPr>
        <w:tc>
          <w:tcPr>
            <w:tcW w:w="365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77777777" w:rsidR="00613CEB" w:rsidRPr="00567FA0" w:rsidRDefault="00613CEB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4D99EC5B" w:rsidR="00613CEB" w:rsidRPr="00567FA0" w:rsidRDefault="00613CEB" w:rsidP="00505242">
            <w:pPr>
              <w:rPr>
                <w:rStyle w:val="fontstyle01"/>
                <w:rFonts w:ascii="Times New Roman" w:hAnsi="Times New Roman"/>
              </w:rPr>
            </w:pPr>
            <w:r w:rsidRPr="006C1C36">
              <w:rPr>
                <w:rStyle w:val="fontstyle01"/>
                <w:rFonts w:ascii="Times New Roman" w:hAnsi="Times New Roman"/>
              </w:rPr>
              <w:t>ИД-УК-1.4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6C1C36">
              <w:rPr>
                <w:rStyle w:val="fontstyle01"/>
                <w:rFonts w:ascii="Times New Roman" w:hAnsi="Times New Roman"/>
              </w:rPr>
              <w:t>Планирование возможных вариантов решения поставленной задачи, оценка их достоинств и недостатков, определение связи между ними и ожидаемых результатов их решения</w:t>
            </w:r>
          </w:p>
        </w:tc>
      </w:tr>
      <w:tr w:rsidR="00613CEB" w:rsidRPr="00567FA0" w14:paraId="2F338A82" w14:textId="77777777" w:rsidTr="004445E4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AC8E6A" w14:textId="77777777" w:rsidR="00613CEB" w:rsidRPr="00567FA0" w:rsidRDefault="00613CEB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6947" w14:textId="2CA5C5D3" w:rsidR="00613CEB" w:rsidRPr="00567FA0" w:rsidRDefault="00613CEB" w:rsidP="00505242">
            <w:pPr>
              <w:rPr>
                <w:rStyle w:val="fontstyle01"/>
                <w:rFonts w:ascii="Times New Roman" w:hAnsi="Times New Roman"/>
              </w:rPr>
            </w:pPr>
            <w:r w:rsidRPr="006C1C36">
              <w:rPr>
                <w:rStyle w:val="fontstyle01"/>
                <w:rFonts w:ascii="Times New Roman" w:hAnsi="Times New Roman"/>
              </w:rPr>
              <w:t>ИД-УК-1.5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6C1C36">
              <w:rPr>
                <w:rStyle w:val="fontstyle01"/>
                <w:rFonts w:ascii="Times New Roman" w:hAnsi="Times New Roman"/>
              </w:rPr>
              <w:t>Последовательное решение задач, выработка конкретных алгоритмов и четкое следование плану, выстраивание комбинаций, переключение между задачами, прослеживание причинно-следственных связей, связанности и целостности логических</w:t>
            </w:r>
          </w:p>
        </w:tc>
      </w:tr>
      <w:tr w:rsidR="006C1C36" w:rsidRPr="00567FA0" w14:paraId="1B8E6DE4" w14:textId="77777777" w:rsidTr="00505242">
        <w:trPr>
          <w:trHeight w:val="976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2642005A" w14:textId="6D4F0624" w:rsidR="006C1C36" w:rsidRPr="00567FA0" w:rsidRDefault="00613CEB" w:rsidP="00FE2AF3">
            <w:pPr>
              <w:pStyle w:val="pboth"/>
              <w:spacing w:before="0" w:beforeAutospacing="0" w:after="0" w:afterAutospacing="0"/>
            </w:pPr>
            <w:r w:rsidRPr="00613CEB">
              <w:t>УК-5</w:t>
            </w:r>
            <w:r>
              <w:t xml:space="preserve"> </w:t>
            </w:r>
            <w:r w:rsidRPr="00613CEB"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436FD" w14:textId="123CEC2B" w:rsidR="006C1C36" w:rsidRPr="00567FA0" w:rsidRDefault="006C1C36" w:rsidP="00505242">
            <w:pPr>
              <w:rPr>
                <w:rStyle w:val="fontstyle01"/>
                <w:rFonts w:ascii="Times New Roman" w:hAnsi="Times New Roman"/>
              </w:rPr>
            </w:pPr>
            <w:r w:rsidRPr="006C1C36">
              <w:rPr>
                <w:rStyle w:val="fontstyle01"/>
                <w:rFonts w:ascii="Times New Roman" w:hAnsi="Times New Roman"/>
              </w:rPr>
              <w:t>ИД-УК-5.1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6C1C36">
              <w:rPr>
                <w:rStyle w:val="fontstyle01"/>
                <w:rFonts w:ascii="Times New Roman" w:hAnsi="Times New Roman"/>
              </w:rPr>
              <w:t>Анализ современного состояния общества в социально-историческом, этическом и философском контекстах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89E8AEA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656276E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7920C" w14:textId="77777777" w:rsidR="00400AF1" w:rsidRDefault="00400AF1" w:rsidP="005E3840">
      <w:r>
        <w:separator/>
      </w:r>
    </w:p>
  </w:endnote>
  <w:endnote w:type="continuationSeparator" w:id="0">
    <w:p w14:paraId="7CE0D1F7" w14:textId="77777777" w:rsidR="00400AF1" w:rsidRDefault="00400AF1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9A8F0" w14:textId="77777777" w:rsidR="00400AF1" w:rsidRDefault="00400AF1" w:rsidP="005E3840">
      <w:r>
        <w:separator/>
      </w:r>
    </w:p>
  </w:footnote>
  <w:footnote w:type="continuationSeparator" w:id="0">
    <w:p w14:paraId="1B5D5F5C" w14:textId="77777777" w:rsidR="00400AF1" w:rsidRDefault="00400AF1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30B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A78D3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4A01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0AF1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3CEB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5801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36E6C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18D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3B87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11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872B2-4327-462D-BA7A-FA4840B08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10</cp:revision>
  <cp:lastPrinted>2025-12-28T16:16:00Z</cp:lastPrinted>
  <dcterms:created xsi:type="dcterms:W3CDTF">2025-12-29T10:49:00Z</dcterms:created>
  <dcterms:modified xsi:type="dcterms:W3CDTF">2026-01-20T10:59:00Z</dcterms:modified>
</cp:coreProperties>
</file>