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6A0809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6A0809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6A0809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6A0809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6A0809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6A0809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507A0493" w:rsidR="00E05948" w:rsidRPr="006A0809" w:rsidRDefault="00A9790D" w:rsidP="000B3653">
            <w:pPr>
              <w:jc w:val="center"/>
              <w:rPr>
                <w:b/>
                <w:sz w:val="24"/>
                <w:szCs w:val="24"/>
              </w:rPr>
            </w:pPr>
            <w:r w:rsidRPr="006A0809">
              <w:rPr>
                <w:b/>
                <w:sz w:val="24"/>
                <w:szCs w:val="24"/>
              </w:rPr>
              <w:t>История религий</w:t>
            </w:r>
          </w:p>
        </w:tc>
      </w:tr>
      <w:tr w:rsidR="00D1678A" w:rsidRPr="006A0809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6A0809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6A0809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6A08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6A0809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6A0809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6A0809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6A0809" w:rsidRDefault="00D26CF2" w:rsidP="00A55E81">
            <w:pPr>
              <w:rPr>
                <w:sz w:val="24"/>
                <w:szCs w:val="24"/>
              </w:rPr>
            </w:pPr>
            <w:r w:rsidRPr="006A0809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6A0809" w:rsidRDefault="00D26CF2" w:rsidP="000B3653">
            <w:pPr>
              <w:rPr>
                <w:sz w:val="24"/>
                <w:szCs w:val="24"/>
              </w:rPr>
            </w:pPr>
            <w:r w:rsidRPr="006A0809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6A0809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6A0809" w:rsidRDefault="00352FE2" w:rsidP="00A55E81">
            <w:pPr>
              <w:rPr>
                <w:sz w:val="24"/>
                <w:szCs w:val="24"/>
              </w:rPr>
            </w:pPr>
            <w:r w:rsidRPr="006A0809">
              <w:rPr>
                <w:sz w:val="24"/>
                <w:szCs w:val="24"/>
              </w:rPr>
              <w:t>Направленность (профиль)/</w:t>
            </w:r>
            <w:r w:rsidR="00D1678A" w:rsidRPr="006A0809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6A0809" w:rsidRDefault="00D26CF2" w:rsidP="00B51943">
            <w:pPr>
              <w:rPr>
                <w:sz w:val="24"/>
                <w:szCs w:val="24"/>
              </w:rPr>
            </w:pPr>
            <w:r w:rsidRPr="006A0809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6A0809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6A0809" w:rsidRDefault="00BC564D" w:rsidP="00A55E81">
            <w:pPr>
              <w:rPr>
                <w:sz w:val="24"/>
                <w:szCs w:val="24"/>
              </w:rPr>
            </w:pPr>
            <w:r w:rsidRPr="006A0809">
              <w:rPr>
                <w:sz w:val="24"/>
                <w:szCs w:val="24"/>
              </w:rPr>
              <w:t>С</w:t>
            </w:r>
            <w:r w:rsidR="00C34E79" w:rsidRPr="006A0809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6A0809" w:rsidRDefault="000B3653" w:rsidP="006470FB">
            <w:pPr>
              <w:rPr>
                <w:sz w:val="24"/>
                <w:szCs w:val="24"/>
              </w:rPr>
            </w:pPr>
            <w:r w:rsidRPr="006A0809">
              <w:rPr>
                <w:sz w:val="24"/>
                <w:szCs w:val="24"/>
              </w:rPr>
              <w:t xml:space="preserve">4 года </w:t>
            </w:r>
            <w:r w:rsidR="00D26CF2" w:rsidRPr="006A0809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6A0809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6A0809" w:rsidRDefault="00D1678A" w:rsidP="008E0752">
            <w:pPr>
              <w:rPr>
                <w:sz w:val="24"/>
                <w:szCs w:val="24"/>
              </w:rPr>
            </w:pPr>
            <w:r w:rsidRPr="006A0809">
              <w:rPr>
                <w:sz w:val="24"/>
                <w:szCs w:val="24"/>
              </w:rPr>
              <w:t>Форма</w:t>
            </w:r>
            <w:r w:rsidR="00E93C55" w:rsidRPr="006A0809">
              <w:rPr>
                <w:sz w:val="24"/>
                <w:szCs w:val="24"/>
              </w:rPr>
              <w:t>(-ы)</w:t>
            </w:r>
            <w:r w:rsidRPr="006A0809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6A0809" w:rsidRDefault="00D26CF2" w:rsidP="008E0752">
            <w:pPr>
              <w:rPr>
                <w:sz w:val="24"/>
                <w:szCs w:val="24"/>
              </w:rPr>
            </w:pPr>
            <w:r w:rsidRPr="006A0809">
              <w:rPr>
                <w:sz w:val="24"/>
                <w:szCs w:val="24"/>
              </w:rPr>
              <w:t>за</w:t>
            </w:r>
            <w:r w:rsidR="000B3653" w:rsidRPr="006A0809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6A0809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2C989454" w:rsidR="004E4C46" w:rsidRPr="006A0809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6A0809">
        <w:rPr>
          <w:sz w:val="24"/>
          <w:szCs w:val="24"/>
        </w:rPr>
        <w:t>Учебная дисциплина «</w:t>
      </w:r>
      <w:r w:rsidR="00A9790D" w:rsidRPr="006A0809">
        <w:rPr>
          <w:sz w:val="24"/>
          <w:szCs w:val="24"/>
        </w:rPr>
        <w:t>История религий</w:t>
      </w:r>
      <w:r w:rsidRPr="006A0809">
        <w:rPr>
          <w:sz w:val="24"/>
          <w:szCs w:val="24"/>
        </w:rPr>
        <w:t xml:space="preserve">» </w:t>
      </w:r>
      <w:r w:rsidR="004E4C46" w:rsidRPr="006A0809">
        <w:rPr>
          <w:sz w:val="24"/>
          <w:szCs w:val="24"/>
        </w:rPr>
        <w:t>изучается в</w:t>
      </w:r>
      <w:r w:rsidR="000B3653" w:rsidRPr="006A0809">
        <w:rPr>
          <w:sz w:val="24"/>
          <w:szCs w:val="24"/>
        </w:rPr>
        <w:t xml:space="preserve"> </w:t>
      </w:r>
      <w:r w:rsidR="00A9790D" w:rsidRPr="006A0809">
        <w:rPr>
          <w:sz w:val="24"/>
          <w:szCs w:val="24"/>
        </w:rPr>
        <w:t>десятом</w:t>
      </w:r>
      <w:r w:rsidR="007664A3" w:rsidRPr="006A0809">
        <w:rPr>
          <w:sz w:val="24"/>
          <w:szCs w:val="24"/>
        </w:rPr>
        <w:t xml:space="preserve"> </w:t>
      </w:r>
      <w:r w:rsidR="004E4C46" w:rsidRPr="006A0809">
        <w:rPr>
          <w:sz w:val="24"/>
          <w:szCs w:val="24"/>
        </w:rPr>
        <w:t>семестре.</w:t>
      </w:r>
    </w:p>
    <w:p w14:paraId="2DDEB8CC" w14:textId="40D87E2A" w:rsidR="00A84551" w:rsidRPr="006A0809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6A0809">
        <w:rPr>
          <w:sz w:val="24"/>
          <w:szCs w:val="24"/>
        </w:rPr>
        <w:t>Курсовая работа</w:t>
      </w:r>
      <w:r w:rsidR="000B3653" w:rsidRPr="006A0809">
        <w:rPr>
          <w:sz w:val="24"/>
          <w:szCs w:val="24"/>
        </w:rPr>
        <w:t xml:space="preserve"> </w:t>
      </w:r>
      <w:r w:rsidRPr="006A0809">
        <w:rPr>
          <w:sz w:val="24"/>
          <w:szCs w:val="24"/>
        </w:rPr>
        <w:t>– не предусмотрена</w:t>
      </w:r>
    </w:p>
    <w:p w14:paraId="425B1421" w14:textId="547D9DA2" w:rsidR="00A84551" w:rsidRPr="006A0809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6A0809">
        <w:rPr>
          <w:rFonts w:cs="Times New Roman"/>
          <w:sz w:val="24"/>
          <w:szCs w:val="24"/>
        </w:rPr>
        <w:t xml:space="preserve">1.1. </w:t>
      </w:r>
      <w:r w:rsidR="00797466" w:rsidRPr="006A0809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6A0809" w14:paraId="5F1CF038" w14:textId="77777777" w:rsidTr="006C1C36">
        <w:tc>
          <w:tcPr>
            <w:tcW w:w="1984" w:type="dxa"/>
          </w:tcPr>
          <w:p w14:paraId="453AFC05" w14:textId="79B48151" w:rsidR="006C1C36" w:rsidRPr="006A0809" w:rsidRDefault="00A9790D" w:rsidP="009664F2">
            <w:pPr>
              <w:rPr>
                <w:bCs/>
                <w:iCs/>
                <w:sz w:val="24"/>
                <w:szCs w:val="24"/>
              </w:rPr>
            </w:pPr>
            <w:r w:rsidRPr="006A0809">
              <w:rPr>
                <w:bCs/>
                <w:iCs/>
                <w:sz w:val="24"/>
                <w:szCs w:val="24"/>
              </w:rPr>
              <w:t>десятый</w:t>
            </w:r>
            <w:r w:rsidR="006C1C36" w:rsidRPr="006A0809">
              <w:rPr>
                <w:bCs/>
                <w:iCs/>
                <w:sz w:val="24"/>
                <w:szCs w:val="24"/>
              </w:rPr>
              <w:t xml:space="preserve"> семестр</w:t>
            </w:r>
          </w:p>
        </w:tc>
        <w:tc>
          <w:tcPr>
            <w:tcW w:w="284" w:type="dxa"/>
          </w:tcPr>
          <w:p w14:paraId="1A703DE3" w14:textId="77777777" w:rsidR="006C1C36" w:rsidRPr="006A0809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711D035D" w:rsidR="006C1C36" w:rsidRPr="006A0809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6A0809">
              <w:rPr>
                <w:bCs/>
                <w:iCs/>
                <w:sz w:val="24"/>
                <w:szCs w:val="24"/>
              </w:rPr>
              <w:t xml:space="preserve">- </w:t>
            </w:r>
            <w:r w:rsidR="00A9790D" w:rsidRPr="006A0809">
              <w:rPr>
                <w:bCs/>
                <w:iCs/>
                <w:sz w:val="24"/>
                <w:szCs w:val="24"/>
              </w:rPr>
              <w:t>экзамен</w:t>
            </w:r>
            <w:r w:rsidRPr="006A0809">
              <w:rPr>
                <w:bCs/>
                <w:iCs/>
                <w:sz w:val="24"/>
                <w:szCs w:val="24"/>
              </w:rPr>
              <w:t xml:space="preserve"> </w:t>
            </w:r>
          </w:p>
        </w:tc>
      </w:tr>
    </w:tbl>
    <w:p w14:paraId="227636A5" w14:textId="034F6387" w:rsidR="00A84551" w:rsidRPr="006A0809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6A0809">
        <w:rPr>
          <w:rFonts w:cs="Times New Roman"/>
          <w:sz w:val="24"/>
          <w:szCs w:val="24"/>
        </w:rPr>
        <w:t xml:space="preserve">1.2. </w:t>
      </w:r>
      <w:r w:rsidR="00A84551" w:rsidRPr="006A0809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66AAF1A2" w:rsidR="007E18CB" w:rsidRPr="006A0809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6A0809">
        <w:rPr>
          <w:sz w:val="24"/>
          <w:szCs w:val="24"/>
        </w:rPr>
        <w:t xml:space="preserve">Учебная дисциплина </w:t>
      </w:r>
      <w:r w:rsidR="000B3653" w:rsidRPr="006A0809">
        <w:rPr>
          <w:sz w:val="24"/>
          <w:szCs w:val="24"/>
        </w:rPr>
        <w:t>«</w:t>
      </w:r>
      <w:r w:rsidR="00A9790D" w:rsidRPr="006A0809">
        <w:rPr>
          <w:sz w:val="24"/>
          <w:szCs w:val="24"/>
        </w:rPr>
        <w:t>История религий</w:t>
      </w:r>
      <w:r w:rsidR="000B3653" w:rsidRPr="006A0809">
        <w:rPr>
          <w:sz w:val="24"/>
          <w:szCs w:val="24"/>
        </w:rPr>
        <w:t xml:space="preserve">» </w:t>
      </w:r>
      <w:r w:rsidRPr="006A0809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6A0809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6A0809">
        <w:rPr>
          <w:rFonts w:cs="Times New Roman"/>
          <w:sz w:val="24"/>
          <w:szCs w:val="24"/>
        </w:rPr>
        <w:t xml:space="preserve">1.3 </w:t>
      </w:r>
      <w:r w:rsidR="00A84551" w:rsidRPr="006A0809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1E25A749" w:rsidR="000B3653" w:rsidRPr="006A0809" w:rsidRDefault="000B3653" w:rsidP="00567FA0">
      <w:pPr>
        <w:ind w:left="709"/>
        <w:jc w:val="both"/>
        <w:rPr>
          <w:sz w:val="24"/>
          <w:szCs w:val="24"/>
        </w:rPr>
      </w:pPr>
      <w:r w:rsidRPr="006A0809">
        <w:rPr>
          <w:rFonts w:eastAsia="Times New Roman"/>
          <w:sz w:val="24"/>
          <w:szCs w:val="24"/>
        </w:rPr>
        <w:t xml:space="preserve">Целью освоения </w:t>
      </w:r>
      <w:r w:rsidR="00E77B34" w:rsidRPr="006A0809">
        <w:rPr>
          <w:rFonts w:eastAsia="Times New Roman"/>
          <w:sz w:val="24"/>
          <w:szCs w:val="24"/>
        </w:rPr>
        <w:t xml:space="preserve">дисциплины </w:t>
      </w:r>
      <w:r w:rsidRPr="006A0809">
        <w:rPr>
          <w:rFonts w:eastAsia="Times New Roman"/>
          <w:sz w:val="24"/>
          <w:szCs w:val="24"/>
        </w:rPr>
        <w:t>«</w:t>
      </w:r>
      <w:r w:rsidR="00A9790D" w:rsidRPr="006A0809">
        <w:rPr>
          <w:sz w:val="24"/>
          <w:szCs w:val="24"/>
        </w:rPr>
        <w:t>История религий</w:t>
      </w:r>
      <w:r w:rsidRPr="006A0809">
        <w:rPr>
          <w:rFonts w:eastAsia="Times New Roman"/>
          <w:sz w:val="24"/>
          <w:szCs w:val="24"/>
        </w:rPr>
        <w:t xml:space="preserve">» </w:t>
      </w:r>
      <w:r w:rsidR="00D5517D" w:rsidRPr="006A0809">
        <w:rPr>
          <w:rFonts w:eastAsia="Times New Roman"/>
          <w:sz w:val="24"/>
          <w:szCs w:val="24"/>
        </w:rPr>
        <w:t>является</w:t>
      </w:r>
      <w:r w:rsidRPr="006A0809">
        <w:rPr>
          <w:rFonts w:eastAsia="Times New Roman"/>
          <w:sz w:val="24"/>
          <w:szCs w:val="24"/>
        </w:rPr>
        <w:t xml:space="preserve">: </w:t>
      </w:r>
    </w:p>
    <w:p w14:paraId="0E5CBC0A" w14:textId="624A3C46" w:rsidR="0002439D" w:rsidRPr="006A0809" w:rsidRDefault="0002439D" w:rsidP="00567FA0">
      <w:pPr>
        <w:pStyle w:val="af0"/>
        <w:ind w:left="0" w:firstLine="709"/>
        <w:jc w:val="both"/>
        <w:rPr>
          <w:sz w:val="24"/>
          <w:szCs w:val="24"/>
        </w:rPr>
      </w:pPr>
      <w:r w:rsidRPr="006A0809">
        <w:rPr>
          <w:sz w:val="24"/>
          <w:szCs w:val="24"/>
        </w:rPr>
        <w:t xml:space="preserve">– </w:t>
      </w:r>
      <w:r w:rsidR="00317C32" w:rsidRPr="006A0809">
        <w:rPr>
          <w:sz w:val="24"/>
          <w:szCs w:val="24"/>
        </w:rPr>
        <w:t xml:space="preserve">формирование у обучающихся знаний об истории возникновения религиозных традиций России; </w:t>
      </w:r>
    </w:p>
    <w:p w14:paraId="0C786612" w14:textId="77777777" w:rsidR="0002439D" w:rsidRPr="006A0809" w:rsidRDefault="00317C32" w:rsidP="00567FA0">
      <w:pPr>
        <w:pStyle w:val="af0"/>
        <w:ind w:left="0" w:firstLine="709"/>
        <w:jc w:val="both"/>
        <w:rPr>
          <w:sz w:val="24"/>
          <w:szCs w:val="24"/>
        </w:rPr>
      </w:pPr>
      <w:r w:rsidRPr="006A0809">
        <w:rPr>
          <w:sz w:val="24"/>
          <w:szCs w:val="24"/>
        </w:rPr>
        <w:t>‒ формирование у обучающихся навыков работы с сайтами научных институтов, с научными базами данных по истории религий;</w:t>
      </w:r>
    </w:p>
    <w:p w14:paraId="7A28489B" w14:textId="01F08135" w:rsidR="00CC496F" w:rsidRPr="006A0809" w:rsidRDefault="00317C32" w:rsidP="00567FA0">
      <w:pPr>
        <w:pStyle w:val="af0"/>
        <w:ind w:left="0" w:firstLine="709"/>
        <w:jc w:val="both"/>
        <w:rPr>
          <w:sz w:val="24"/>
          <w:szCs w:val="24"/>
        </w:rPr>
      </w:pPr>
      <w:r w:rsidRPr="006A0809">
        <w:rPr>
          <w:sz w:val="24"/>
          <w:szCs w:val="24"/>
        </w:rPr>
        <w:t>‒ формирование у обучающихся базовых знаний религиозных текстов иудаизма, христианства, ислама, буддизма;</w:t>
      </w:r>
    </w:p>
    <w:p w14:paraId="438A2D9D" w14:textId="5C2ADA82" w:rsidR="00567FA0" w:rsidRPr="006A0809" w:rsidRDefault="00567FA0" w:rsidP="00567FA0">
      <w:pPr>
        <w:ind w:firstLine="709"/>
        <w:jc w:val="both"/>
        <w:rPr>
          <w:sz w:val="24"/>
          <w:szCs w:val="24"/>
        </w:rPr>
      </w:pPr>
      <w:r w:rsidRPr="006A0809">
        <w:rPr>
          <w:sz w:val="24"/>
          <w:szCs w:val="24"/>
        </w:rPr>
        <w:t>–</w:t>
      </w:r>
      <w:r w:rsidR="0002439D" w:rsidRPr="006A0809">
        <w:rPr>
          <w:sz w:val="24"/>
          <w:szCs w:val="24"/>
        </w:rPr>
        <w:t xml:space="preserve"> </w:t>
      </w:r>
      <w:r w:rsidR="00CC496F" w:rsidRPr="006A0809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6A0809" w:rsidRDefault="00655A44" w:rsidP="00567FA0">
      <w:pPr>
        <w:ind w:firstLine="709"/>
        <w:jc w:val="both"/>
        <w:rPr>
          <w:sz w:val="24"/>
          <w:szCs w:val="24"/>
        </w:rPr>
      </w:pPr>
      <w:r w:rsidRPr="006A0809">
        <w:rPr>
          <w:sz w:val="24"/>
          <w:szCs w:val="24"/>
        </w:rPr>
        <w:t>Результатом обучения по дисциплине</w:t>
      </w:r>
      <w:r w:rsidR="00F47D5C" w:rsidRPr="006A0809">
        <w:rPr>
          <w:sz w:val="24"/>
          <w:szCs w:val="24"/>
        </w:rPr>
        <w:t xml:space="preserve"> </w:t>
      </w:r>
      <w:r w:rsidRPr="006A0809">
        <w:rPr>
          <w:sz w:val="24"/>
          <w:szCs w:val="24"/>
        </w:rPr>
        <w:t xml:space="preserve">является </w:t>
      </w:r>
      <w:r w:rsidR="00963DA6" w:rsidRPr="006A0809">
        <w:rPr>
          <w:sz w:val="24"/>
          <w:szCs w:val="24"/>
        </w:rPr>
        <w:t xml:space="preserve">овладение обучающимися </w:t>
      </w:r>
      <w:r w:rsidR="00963DA6" w:rsidRPr="006A0809">
        <w:rPr>
          <w:rFonts w:eastAsia="Times New Roman"/>
          <w:sz w:val="24"/>
          <w:szCs w:val="24"/>
        </w:rPr>
        <w:t>знаниями, умения</w:t>
      </w:r>
      <w:r w:rsidR="00F47D5C" w:rsidRPr="006A0809">
        <w:rPr>
          <w:rFonts w:eastAsia="Times New Roman"/>
          <w:sz w:val="24"/>
          <w:szCs w:val="24"/>
        </w:rPr>
        <w:t>ми</w:t>
      </w:r>
      <w:r w:rsidR="00963DA6" w:rsidRPr="006A0809">
        <w:rPr>
          <w:rFonts w:eastAsia="Times New Roman"/>
          <w:sz w:val="24"/>
          <w:szCs w:val="24"/>
        </w:rPr>
        <w:t>, навык</w:t>
      </w:r>
      <w:r w:rsidR="00F47D5C" w:rsidRPr="006A0809">
        <w:rPr>
          <w:rFonts w:eastAsia="Times New Roman"/>
          <w:sz w:val="24"/>
          <w:szCs w:val="24"/>
        </w:rPr>
        <w:t>ами</w:t>
      </w:r>
      <w:r w:rsidR="00963DA6" w:rsidRPr="006A0809">
        <w:rPr>
          <w:rFonts w:eastAsia="Times New Roman"/>
          <w:sz w:val="24"/>
          <w:szCs w:val="24"/>
        </w:rPr>
        <w:t xml:space="preserve"> и (или) опыт</w:t>
      </w:r>
      <w:r w:rsidR="00F47D5C" w:rsidRPr="006A0809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6A0809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6A0809">
        <w:rPr>
          <w:rFonts w:eastAsia="Times New Roman"/>
          <w:sz w:val="24"/>
          <w:szCs w:val="24"/>
        </w:rPr>
        <w:t>обеспечивающими</w:t>
      </w:r>
      <w:r w:rsidR="00963DA6" w:rsidRPr="006A0809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6A0809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6A0809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6A0809">
        <w:rPr>
          <w:rFonts w:cs="Times New Roman"/>
          <w:sz w:val="24"/>
          <w:szCs w:val="24"/>
        </w:rPr>
        <w:t>Формируемые компетенции и и</w:t>
      </w:r>
      <w:r w:rsidR="00BB07B6" w:rsidRPr="006A0809">
        <w:rPr>
          <w:rFonts w:cs="Times New Roman"/>
          <w:sz w:val="24"/>
          <w:szCs w:val="24"/>
        </w:rPr>
        <w:t>ндикаторы достижения</w:t>
      </w:r>
      <w:r w:rsidRPr="006A0809">
        <w:rPr>
          <w:rFonts w:cs="Times New Roman"/>
          <w:sz w:val="24"/>
          <w:szCs w:val="24"/>
        </w:rPr>
        <w:t xml:space="preserve"> компетенци</w:t>
      </w:r>
      <w:r w:rsidR="001B7811" w:rsidRPr="006A0809">
        <w:rPr>
          <w:rFonts w:cs="Times New Roman"/>
          <w:sz w:val="24"/>
          <w:szCs w:val="24"/>
        </w:rPr>
        <w:t>й</w:t>
      </w:r>
      <w:r w:rsidRPr="006A0809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6A0809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6A0809" w:rsidRDefault="00FD0F91" w:rsidP="00801BDC">
            <w:pPr>
              <w:pStyle w:val="pboth"/>
              <w:jc w:val="center"/>
              <w:rPr>
                <w:b/>
              </w:rPr>
            </w:pPr>
            <w:r w:rsidRPr="006A0809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6A0809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6A0809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6A0809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6A0809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505242" w:rsidRPr="006A0809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58F6B59C" w:rsidR="00505242" w:rsidRPr="006A0809" w:rsidRDefault="00A9790D" w:rsidP="00505242">
            <w:pPr>
              <w:rPr>
                <w:sz w:val="24"/>
                <w:szCs w:val="24"/>
              </w:rPr>
            </w:pPr>
            <w:r w:rsidRPr="006A0809">
              <w:rPr>
                <w:sz w:val="24"/>
                <w:szCs w:val="24"/>
              </w:rPr>
              <w:t>ПК-4 Способен реализовывать актуальные задачи воспитания различных групп населения, развития духовно-нравственной культуры общества и национально-культурных отношений на материале и средствами народной художественной культуры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56550ED4" w:rsidR="00505242" w:rsidRPr="006A0809" w:rsidRDefault="00A9790D" w:rsidP="00505242">
            <w:pPr>
              <w:rPr>
                <w:sz w:val="24"/>
                <w:szCs w:val="24"/>
              </w:rPr>
            </w:pPr>
            <w:r w:rsidRPr="006A0809">
              <w:rPr>
                <w:sz w:val="24"/>
                <w:szCs w:val="24"/>
              </w:rPr>
              <w:t xml:space="preserve">ИД-ПК-4.1 Применение традиций народной художественной культуры в сфере </w:t>
            </w:r>
            <w:proofErr w:type="spellStart"/>
            <w:r w:rsidRPr="006A0809">
              <w:rPr>
                <w:sz w:val="24"/>
                <w:szCs w:val="24"/>
              </w:rPr>
              <w:t>этнохудожественного</w:t>
            </w:r>
            <w:proofErr w:type="spellEnd"/>
            <w:r w:rsidR="006A0809">
              <w:rPr>
                <w:sz w:val="24"/>
                <w:szCs w:val="24"/>
              </w:rPr>
              <w:t xml:space="preserve"> </w:t>
            </w:r>
            <w:bookmarkStart w:id="11" w:name="_GoBack"/>
            <w:bookmarkEnd w:id="11"/>
            <w:r w:rsidRPr="006A0809">
              <w:rPr>
                <w:sz w:val="24"/>
                <w:szCs w:val="24"/>
              </w:rPr>
              <w:t>образования</w:t>
            </w:r>
          </w:p>
        </w:tc>
      </w:tr>
      <w:tr w:rsidR="00505242" w:rsidRPr="006A0809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505242" w:rsidRPr="006A0809" w:rsidRDefault="00505242" w:rsidP="00005D74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575503A3" w:rsidR="00505242" w:rsidRPr="006A0809" w:rsidRDefault="00A9790D" w:rsidP="00505242">
            <w:pPr>
              <w:rPr>
                <w:rStyle w:val="fontstyle01"/>
                <w:rFonts w:ascii="Times New Roman" w:hAnsi="Times New Roman"/>
              </w:rPr>
            </w:pPr>
            <w:r w:rsidRPr="006A0809">
              <w:rPr>
                <w:rStyle w:val="fontstyle01"/>
                <w:rFonts w:ascii="Times New Roman" w:hAnsi="Times New Roman"/>
              </w:rPr>
              <w:t>ИД-ПК-4.3 Использование просветительской деятельности в сфере науки, практики, педагогики, истории и теории народной художественной культуры</w:t>
            </w:r>
          </w:p>
        </w:tc>
      </w:tr>
    </w:tbl>
    <w:p w14:paraId="2C7F23D3" w14:textId="6BE2D678" w:rsidR="007B65C7" w:rsidRPr="006A0809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6A0809">
        <w:rPr>
          <w:rFonts w:cs="Times New Roman"/>
          <w:sz w:val="24"/>
          <w:szCs w:val="24"/>
        </w:rPr>
        <w:lastRenderedPageBreak/>
        <w:t>Общая трудоёмкость учебной дисциплины</w:t>
      </w:r>
      <w:r w:rsidR="008C797A" w:rsidRPr="006A0809">
        <w:rPr>
          <w:rFonts w:cs="Times New Roman"/>
          <w:sz w:val="24"/>
          <w:szCs w:val="24"/>
        </w:rPr>
        <w:t xml:space="preserve"> </w:t>
      </w:r>
      <w:r w:rsidRPr="006A0809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6A0809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6A0809" w:rsidRDefault="007B65C7" w:rsidP="00037666">
            <w:pPr>
              <w:rPr>
                <w:sz w:val="24"/>
                <w:szCs w:val="24"/>
              </w:rPr>
            </w:pPr>
            <w:r w:rsidRPr="006A0809">
              <w:rPr>
                <w:sz w:val="24"/>
                <w:szCs w:val="24"/>
              </w:rPr>
              <w:t xml:space="preserve">по </w:t>
            </w:r>
            <w:r w:rsidR="00567FA0" w:rsidRPr="006A0809">
              <w:rPr>
                <w:sz w:val="24"/>
                <w:szCs w:val="24"/>
              </w:rPr>
              <w:t>за</w:t>
            </w:r>
            <w:r w:rsidRPr="006A0809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4BC0FE7E" w:rsidR="007B65C7" w:rsidRPr="006A0809" w:rsidRDefault="00A9790D" w:rsidP="00037666">
            <w:pPr>
              <w:jc w:val="center"/>
              <w:rPr>
                <w:sz w:val="24"/>
                <w:szCs w:val="24"/>
              </w:rPr>
            </w:pPr>
            <w:r w:rsidRPr="006A0809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6A0809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6A0809">
              <w:rPr>
                <w:b/>
                <w:sz w:val="24"/>
                <w:szCs w:val="24"/>
              </w:rPr>
              <w:t>з.е</w:t>
            </w:r>
            <w:proofErr w:type="spellEnd"/>
            <w:r w:rsidRPr="006A080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446090FA" w:rsidR="007B65C7" w:rsidRPr="006A0809" w:rsidRDefault="006C1C36" w:rsidP="00037666">
            <w:pPr>
              <w:jc w:val="center"/>
              <w:rPr>
                <w:sz w:val="24"/>
                <w:szCs w:val="24"/>
              </w:rPr>
            </w:pPr>
            <w:r w:rsidRPr="006A0809">
              <w:rPr>
                <w:sz w:val="24"/>
                <w:szCs w:val="24"/>
              </w:rPr>
              <w:t>1</w:t>
            </w:r>
            <w:r w:rsidR="00A9790D" w:rsidRPr="006A0809">
              <w:rPr>
                <w:sz w:val="24"/>
                <w:szCs w:val="24"/>
              </w:rPr>
              <w:t>44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6A0809" w:rsidRDefault="007B65C7" w:rsidP="00037666">
            <w:pPr>
              <w:rPr>
                <w:sz w:val="24"/>
                <w:szCs w:val="24"/>
              </w:rPr>
            </w:pPr>
            <w:r w:rsidRPr="006A0809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6A0809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6A0809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6A0809" w:rsidRDefault="00505242" w:rsidP="00505242">
      <w:pPr>
        <w:rPr>
          <w:sz w:val="24"/>
          <w:szCs w:val="24"/>
        </w:rPr>
      </w:pPr>
      <w:r w:rsidRPr="006A0809">
        <w:rPr>
          <w:sz w:val="24"/>
          <w:szCs w:val="24"/>
        </w:rPr>
        <w:t xml:space="preserve"> </w:t>
      </w:r>
    </w:p>
    <w:sectPr w:rsidR="007B65C7" w:rsidRPr="006A0809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7AF157" w14:textId="77777777" w:rsidR="004E1233" w:rsidRDefault="004E1233" w:rsidP="005E3840">
      <w:r>
        <w:separator/>
      </w:r>
    </w:p>
  </w:endnote>
  <w:endnote w:type="continuationSeparator" w:id="0">
    <w:p w14:paraId="32886AAD" w14:textId="77777777" w:rsidR="004E1233" w:rsidRDefault="004E1233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52F2C7" w14:textId="77777777" w:rsidR="004E1233" w:rsidRDefault="004E1233" w:rsidP="005E3840">
      <w:r>
        <w:separator/>
      </w:r>
    </w:p>
  </w:footnote>
  <w:footnote w:type="continuationSeparator" w:id="0">
    <w:p w14:paraId="3C65EDB7" w14:textId="77777777" w:rsidR="004E1233" w:rsidRDefault="004E1233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39D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01A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2CDC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C32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233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0809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9790D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CC521-8152-41A6-81D7-B13AE5E6C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Hope</cp:lastModifiedBy>
  <cp:revision>8</cp:revision>
  <cp:lastPrinted>2025-12-28T16:16:00Z</cp:lastPrinted>
  <dcterms:created xsi:type="dcterms:W3CDTF">2025-12-29T10:49:00Z</dcterms:created>
  <dcterms:modified xsi:type="dcterms:W3CDTF">2026-01-20T17:16:00Z</dcterms:modified>
</cp:coreProperties>
</file>