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A3FCE" w:rsidR="0070684B" w:rsidP="0070684B" w:rsidRDefault="0070684B" w14:paraId="53B19C52" wp14:textId="77777777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A3FCE">
        <w:rPr>
          <w:rFonts w:ascii="Times New Roman" w:hAnsi="Times New Roman" w:cs="Times New Roman"/>
          <w:iCs/>
          <w:color w:val="000000"/>
          <w:sz w:val="24"/>
          <w:szCs w:val="24"/>
        </w:rPr>
        <w:t>МИНОБРНАУКИ РОССИИ</w:t>
      </w:r>
    </w:p>
    <w:p xmlns:wp14="http://schemas.microsoft.com/office/word/2010/wordml" w:rsidRPr="002A3FCE" w:rsidR="00B60658" w:rsidP="00B60658" w:rsidRDefault="00B60658" w14:paraId="780287DB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xmlns:wp14="http://schemas.microsoft.com/office/word/2010/wordml" w:rsidRPr="002A3FCE" w:rsidR="00B60658" w:rsidP="00B60658" w:rsidRDefault="00B60658" w14:paraId="6978A16C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sz w:val="24"/>
          <w:szCs w:val="24"/>
        </w:rPr>
        <w:t>высшего  образования</w:t>
      </w:r>
    </w:p>
    <w:p xmlns:wp14="http://schemas.microsoft.com/office/word/2010/wordml" w:rsidRPr="002A3FCE" w:rsidR="00B60658" w:rsidP="00B60658" w:rsidRDefault="00B60658" w14:paraId="055547B3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sz w:val="24"/>
          <w:szCs w:val="24"/>
        </w:rPr>
        <w:t>«Российский  государственный</w:t>
      </w:r>
      <w:r w:rsidRPr="002A3FCE" w:rsidR="0070684B">
        <w:rPr>
          <w:rFonts w:ascii="Times New Roman" w:hAnsi="Times New Roman" w:cs="Times New Roman"/>
          <w:sz w:val="24"/>
          <w:szCs w:val="24"/>
        </w:rPr>
        <w:t xml:space="preserve"> университет им. А.Н. Косыгина</w:t>
      </w:r>
    </w:p>
    <w:p xmlns:wp14="http://schemas.microsoft.com/office/word/2010/wordml" w:rsidRPr="002A3FCE" w:rsidR="00B60658" w:rsidP="00B60658" w:rsidRDefault="00B60658" w14:paraId="6CBA7082" wp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sz w:val="24"/>
          <w:szCs w:val="24"/>
        </w:rPr>
        <w:t>(</w:t>
      </w:r>
      <w:r w:rsidRPr="002A3FCE" w:rsidR="0070684B">
        <w:rPr>
          <w:rFonts w:ascii="Times New Roman" w:hAnsi="Times New Roman" w:cs="Times New Roman"/>
          <w:sz w:val="24"/>
          <w:szCs w:val="24"/>
        </w:rPr>
        <w:t>Технологии. Дизайн. Искусство</w:t>
      </w:r>
      <w:r w:rsidRPr="002A3FCE">
        <w:rPr>
          <w:rFonts w:ascii="Times New Roman" w:hAnsi="Times New Roman" w:cs="Times New Roman"/>
          <w:sz w:val="24"/>
          <w:szCs w:val="24"/>
        </w:rPr>
        <w:t>)</w:t>
      </w:r>
      <w:r w:rsidRPr="002A3FCE" w:rsidR="0070684B">
        <w:rPr>
          <w:rFonts w:ascii="Times New Roman" w:hAnsi="Times New Roman" w:cs="Times New Roman"/>
          <w:sz w:val="24"/>
          <w:szCs w:val="24"/>
        </w:rPr>
        <w:t>»</w:t>
      </w:r>
    </w:p>
    <w:p xmlns:wp14="http://schemas.microsoft.com/office/word/2010/wordml" w:rsidRPr="002A3FCE" w:rsidR="00B60658" w:rsidP="00B60658" w:rsidRDefault="00B60658" w14:paraId="672A6659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A3FCE" w:rsidR="003E5715" w:rsidP="003E5715" w:rsidRDefault="003E5715" w14:paraId="2BC633C6" wp14:textId="77777777">
      <w:pPr>
        <w:tabs>
          <w:tab w:val="right" w:leader="underscore" w:pos="850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                                  </w:t>
      </w:r>
      <w:r w:rsidRPr="002A3FCE">
        <w:rPr>
          <w:rFonts w:ascii="Times New Roman" w:hAnsi="Times New Roman" w:cs="Times New Roman"/>
          <w:bCs/>
          <w:sz w:val="24"/>
          <w:szCs w:val="24"/>
          <w:u w:val="single"/>
        </w:rPr>
        <w:t>филиал РГУ им. А.Н. Косыгина в Твери</w:t>
      </w:r>
    </w:p>
    <w:p xmlns:wp14="http://schemas.microsoft.com/office/word/2010/wordml" w:rsidRPr="002A3FCE" w:rsidR="003E5715" w:rsidP="003E5715" w:rsidRDefault="003E5715" w14:paraId="222F201B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 xml:space="preserve">Кафедра                                     </w:t>
      </w:r>
      <w:r w:rsidRPr="002A3FCE">
        <w:rPr>
          <w:rFonts w:ascii="Times New Roman" w:hAnsi="Times New Roman" w:cs="Times New Roman"/>
          <w:bCs/>
          <w:sz w:val="24"/>
          <w:szCs w:val="24"/>
          <w:u w:val="single"/>
        </w:rPr>
        <w:t>Гуманитарных наук и дизайна</w:t>
      </w:r>
    </w:p>
    <w:p xmlns:wp14="http://schemas.microsoft.com/office/word/2010/wordml" w:rsidRPr="002A3FCE" w:rsidR="00B60658" w:rsidP="00B60658" w:rsidRDefault="00B60658" w14:paraId="0A37501D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A3FCE" w:rsidR="00B60658" w:rsidP="00B60658" w:rsidRDefault="00B60658" w14:paraId="5DAB6C7B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2A3FCE" w:rsidR="00B60658" w:rsidP="00B60658" w:rsidRDefault="00973E34" w14:paraId="0641E0E2" wp14:textId="77777777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3FCE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xmlns:wp14="http://schemas.microsoft.com/office/word/2010/wordml" w:rsidRPr="002A3FCE" w:rsidR="00B60658" w:rsidP="000F178B" w:rsidRDefault="000C2555" w14:paraId="7E850182" wp14:textId="77777777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3FCE">
        <w:rPr>
          <w:rFonts w:ascii="Times New Roman" w:hAnsi="Times New Roman" w:cs="Times New Roman"/>
          <w:b/>
          <w:bCs/>
          <w:sz w:val="28"/>
          <w:szCs w:val="28"/>
        </w:rPr>
        <w:t>для проведения государственной</w:t>
      </w:r>
    </w:p>
    <w:p xmlns:wp14="http://schemas.microsoft.com/office/word/2010/wordml" w:rsidRPr="002A3FCE" w:rsidR="00B60658" w:rsidP="000F178B" w:rsidRDefault="000C2555" w14:paraId="3081185C" wp14:textId="77777777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3FCE">
        <w:rPr>
          <w:rFonts w:ascii="Times New Roman" w:hAnsi="Times New Roman" w:cs="Times New Roman"/>
          <w:b/>
          <w:bCs/>
          <w:sz w:val="28"/>
          <w:szCs w:val="28"/>
        </w:rPr>
        <w:t>итоговой аттестации</w:t>
      </w:r>
    </w:p>
    <w:p xmlns:wp14="http://schemas.microsoft.com/office/word/2010/wordml" w:rsidRPr="002A3FCE" w:rsidR="00B60658" w:rsidP="00B60658" w:rsidRDefault="00B60658" w14:paraId="02EB378F" wp14:textId="77777777">
      <w:pPr>
        <w:tabs>
          <w:tab w:val="right" w:leader="underscore" w:pos="8505"/>
        </w:tabs>
        <w:spacing w:after="0" w:line="240" w:lineRule="auto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xmlns:wp14="http://schemas.microsoft.com/office/word/2010/wordml" w:rsidRPr="002A3FCE" w:rsidR="003E5715" w:rsidP="003E5715" w:rsidRDefault="003E5715" w14:paraId="6A05A809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</w:rPr>
      </w:pPr>
    </w:p>
    <w:p xmlns:wp14="http://schemas.microsoft.com/office/word/2010/wordml" w:rsidRPr="002A3FCE" w:rsidR="003E5715" w:rsidP="003E5715" w:rsidRDefault="003E5715" w14:paraId="5A39BBE3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</w:rPr>
      </w:pPr>
    </w:p>
    <w:p xmlns:wp14="http://schemas.microsoft.com/office/word/2010/wordml" w:rsidRPr="002A3FCE" w:rsidR="003E5715" w:rsidP="003E5715" w:rsidRDefault="003E5715" w14:paraId="6F67E891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 xml:space="preserve">Уровень освоения основной </w:t>
      </w:r>
    </w:p>
    <w:p xmlns:wp14="http://schemas.microsoft.com/office/word/2010/wordml" w:rsidRPr="002A3FCE" w:rsidR="003E5715" w:rsidP="003E5715" w:rsidRDefault="003E5715" w14:paraId="5E9B97B0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>профессиональной</w:t>
      </w:r>
    </w:p>
    <w:p xmlns:wp14="http://schemas.microsoft.com/office/word/2010/wordml" w:rsidRPr="002A3FCE" w:rsidR="003E5715" w:rsidP="003E5715" w:rsidRDefault="003E5715" w14:paraId="4C25A25E" wp14:textId="77777777">
      <w:pPr>
        <w:tabs>
          <w:tab w:val="right" w:leader="underscore" w:pos="8505"/>
        </w:tabs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программы                       </w:t>
      </w:r>
      <w:r w:rsidRPr="002A3FCE">
        <w:rPr>
          <w:rFonts w:ascii="Times New Roman" w:hAnsi="Times New Roman" w:cs="Times New Roman"/>
          <w:bCs/>
          <w:sz w:val="24"/>
          <w:szCs w:val="24"/>
          <w:u w:val="single"/>
        </w:rPr>
        <w:t>академическ</w:t>
      </w:r>
      <w:r w:rsidRPr="002A3FCE" w:rsidR="004C4A95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="000F178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2A3FCE" w:rsidR="004C4A95">
        <w:rPr>
          <w:rFonts w:ascii="Times New Roman" w:hAnsi="Times New Roman" w:cs="Times New Roman"/>
          <w:bCs/>
          <w:sz w:val="24"/>
          <w:szCs w:val="24"/>
          <w:u w:val="single"/>
        </w:rPr>
        <w:t>бакалавриат</w:t>
      </w:r>
    </w:p>
    <w:p xmlns:wp14="http://schemas.microsoft.com/office/word/2010/wordml" w:rsidRPr="002A3FCE" w:rsidR="003E5715" w:rsidP="003E5715" w:rsidRDefault="003E5715" w14:paraId="4024E5EF" wp14:textId="77777777">
      <w:pPr>
        <w:tabs>
          <w:tab w:val="right" w:leader="underscore" w:pos="8505"/>
        </w:tabs>
        <w:rPr>
          <w:rFonts w:ascii="Times New Roman" w:hAnsi="Times New Roman" w:cs="Times New Roman"/>
          <w:bCs/>
          <w:sz w:val="24"/>
          <w:szCs w:val="24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</w:t>
      </w:r>
      <w:r w:rsidRPr="002A3FCE">
        <w:rPr>
          <w:rFonts w:ascii="Times New Roman" w:hAnsi="Times New Roman" w:cs="Times New Roman"/>
          <w:bCs/>
          <w:sz w:val="24"/>
          <w:szCs w:val="24"/>
          <w:u w:val="single"/>
        </w:rPr>
        <w:t>46.0</w:t>
      </w:r>
      <w:r w:rsidRPr="002A3FCE" w:rsidR="004C4A95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2A3FCE">
        <w:rPr>
          <w:rFonts w:ascii="Times New Roman" w:hAnsi="Times New Roman" w:cs="Times New Roman"/>
          <w:bCs/>
          <w:sz w:val="24"/>
          <w:szCs w:val="24"/>
          <w:u w:val="single"/>
        </w:rPr>
        <w:t>.01 История</w:t>
      </w:r>
    </w:p>
    <w:p xmlns:wp14="http://schemas.microsoft.com/office/word/2010/wordml" w:rsidRPr="002A3FCE" w:rsidR="003E5715" w:rsidP="003E5715" w:rsidRDefault="003E5715" w14:paraId="2BDF63F2" wp14:textId="77777777">
      <w:pPr>
        <w:tabs>
          <w:tab w:val="right" w:leader="underscore" w:pos="8505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 xml:space="preserve">Профиль                                    </w:t>
      </w:r>
      <w:r w:rsidRPr="002A3FCE">
        <w:rPr>
          <w:rFonts w:ascii="Times New Roman" w:hAnsi="Times New Roman" w:cs="Times New Roman"/>
          <w:bCs/>
          <w:sz w:val="24"/>
          <w:szCs w:val="24"/>
          <w:u w:val="single"/>
        </w:rPr>
        <w:t>Истори</w:t>
      </w:r>
      <w:r w:rsidRPr="002A3FCE" w:rsidR="004C4A95">
        <w:rPr>
          <w:rFonts w:ascii="Times New Roman" w:hAnsi="Times New Roman" w:cs="Times New Roman"/>
          <w:bCs/>
          <w:sz w:val="24"/>
          <w:szCs w:val="24"/>
          <w:u w:val="single"/>
        </w:rPr>
        <w:t>я культуры и искусства</w:t>
      </w:r>
      <w:r w:rsidRPr="002A3FC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</w:p>
    <w:p xmlns:wp14="http://schemas.microsoft.com/office/word/2010/wordml" w:rsidRPr="002A3FCE" w:rsidR="003E5715" w:rsidP="003E5715" w:rsidRDefault="003E5715" w14:paraId="10F59535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 xml:space="preserve">Формы обучения                     </w:t>
      </w:r>
      <w:r w:rsidRPr="002A3FCE">
        <w:rPr>
          <w:rFonts w:ascii="Times New Roman" w:hAnsi="Times New Roman" w:cs="Times New Roman"/>
          <w:bCs/>
          <w:sz w:val="24"/>
          <w:szCs w:val="24"/>
          <w:u w:val="single"/>
        </w:rPr>
        <w:t>очная</w:t>
      </w:r>
    </w:p>
    <w:p xmlns:wp14="http://schemas.microsoft.com/office/word/2010/wordml" w:rsidRPr="002A3FCE" w:rsidR="003E5715" w:rsidP="003E5715" w:rsidRDefault="003E5715" w14:paraId="2726DE3C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Нормативный срок           </w:t>
      </w:r>
    </w:p>
    <w:p xmlns:wp14="http://schemas.microsoft.com/office/word/2010/wordml" w:rsidRPr="002A3FCE" w:rsidR="003E5715" w:rsidP="003E5715" w:rsidRDefault="003E5715" w14:paraId="23B953EF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 ОПОП                      </w:t>
      </w:r>
      <w:r w:rsidRPr="002A3FCE" w:rsidR="004C4A95">
        <w:rPr>
          <w:rFonts w:ascii="Times New Roman" w:hAnsi="Times New Roman" w:cs="Times New Roman"/>
          <w:bCs/>
          <w:sz w:val="24"/>
          <w:szCs w:val="24"/>
        </w:rPr>
        <w:t>4</w:t>
      </w:r>
      <w:r w:rsidRPr="002A3FC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 </w:t>
      </w:r>
    </w:p>
    <w:p xmlns:wp14="http://schemas.microsoft.com/office/word/2010/wordml" w:rsidRPr="002A3FCE" w:rsidR="003E5715" w:rsidP="003E5715" w:rsidRDefault="003E5715" w14:paraId="41C8F396" wp14:textId="77777777">
      <w:pPr>
        <w:tabs>
          <w:tab w:val="right" w:leader="underscore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xmlns:wp14="http://schemas.microsoft.com/office/word/2010/wordml" w:rsidRPr="002A3FCE" w:rsidR="00B60658" w:rsidP="00B60658" w:rsidRDefault="00B60658" w14:paraId="72A3D3EC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Cs/>
          <w:i/>
        </w:rPr>
      </w:pPr>
    </w:p>
    <w:p xmlns:wp14="http://schemas.microsoft.com/office/word/2010/wordml" w:rsidRPr="002A3FCE" w:rsidR="00B60658" w:rsidP="00B60658" w:rsidRDefault="00B60658" w14:paraId="0D0B940D" wp14:textId="77777777">
      <w:pPr>
        <w:tabs>
          <w:tab w:val="right" w:leader="underscore" w:pos="850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2A3FCE" w:rsidR="00B60658" w:rsidP="002669AF" w:rsidRDefault="00B60658" w14:paraId="2E8C15A2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FCE">
        <w:rPr>
          <w:rFonts w:ascii="Times New Roman" w:hAnsi="Times New Roman" w:cs="Times New Roman"/>
          <w:bCs/>
          <w:sz w:val="24"/>
          <w:szCs w:val="24"/>
        </w:rPr>
        <w:t>Составитель</w:t>
      </w:r>
      <w:r w:rsidRPr="002A3FCE">
        <w:rPr>
          <w:rFonts w:ascii="Times New Roman" w:hAnsi="Times New Roman" w:cs="Times New Roman"/>
          <w:bCs/>
          <w:sz w:val="28"/>
          <w:szCs w:val="28"/>
        </w:rPr>
        <w:t>:</w:t>
      </w:r>
      <w:r w:rsidRPr="002A3FCE">
        <w:rPr>
          <w:rFonts w:ascii="Times New Roman" w:hAnsi="Times New Roman" w:cs="Times New Roman"/>
          <w:b/>
          <w:bCs/>
          <w:sz w:val="28"/>
          <w:szCs w:val="28"/>
        </w:rPr>
        <w:t xml:space="preserve"> _____________     ____</w:t>
      </w:r>
      <w:r w:rsidRPr="002A3FCE" w:rsidR="004C4A95">
        <w:rPr>
          <w:rFonts w:ascii="Times New Roman" w:hAnsi="Times New Roman" w:cs="Times New Roman"/>
          <w:bCs/>
          <w:sz w:val="24"/>
          <w:szCs w:val="24"/>
        </w:rPr>
        <w:t>Ю.В. Москвичева</w:t>
      </w:r>
      <w:r w:rsidRPr="002A3FCE">
        <w:rPr>
          <w:rFonts w:ascii="Times New Roman" w:hAnsi="Times New Roman" w:cs="Times New Roman"/>
          <w:bCs/>
          <w:sz w:val="28"/>
          <w:szCs w:val="28"/>
        </w:rPr>
        <w:t>_____</w:t>
      </w:r>
    </w:p>
    <w:p xmlns:wp14="http://schemas.microsoft.com/office/word/2010/wordml" w:rsidRPr="002A3FCE" w:rsidR="00B60658" w:rsidP="002669AF" w:rsidRDefault="00B60658" w14:paraId="0E27B00A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xmlns:wp14="http://schemas.microsoft.com/office/word/2010/wordml" w:rsidRPr="002A3FCE" w:rsidR="00B60658" w:rsidP="002669AF" w:rsidRDefault="00B60658" w14:paraId="60061E4C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xmlns:wp14="http://schemas.microsoft.com/office/word/2010/wordml" w:rsidRPr="002A3FCE" w:rsidR="00B60658" w:rsidP="002669AF" w:rsidRDefault="00B60658" w14:paraId="44EAFD9C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xmlns:wp14="http://schemas.microsoft.com/office/word/2010/wordml" w:rsidRPr="002A3FCE" w:rsidR="00745A6C" w:rsidP="00F95023" w:rsidRDefault="00745A6C" w14:paraId="4B94D5A5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2A3FCE" w:rsidR="00745A6C" w:rsidP="00F95023" w:rsidRDefault="00745A6C" w14:paraId="3DEEC669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2A3FCE" w:rsidR="00F95023" w:rsidP="000F178B" w:rsidRDefault="00B60658" w14:paraId="6AA36BD0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FCE">
        <w:rPr>
          <w:rFonts w:ascii="Times New Roman" w:hAnsi="Times New Roman" w:cs="Times New Roman"/>
          <w:b/>
          <w:bCs/>
          <w:sz w:val="24"/>
          <w:szCs w:val="24"/>
        </w:rPr>
        <w:t>Москва,      20</w:t>
      </w:r>
      <w:r w:rsidRPr="002A3FCE" w:rsidR="003E5715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xmlns:wp14="http://schemas.microsoft.com/office/word/2010/wordml" w:rsidRPr="002A3FCE" w:rsidR="007878D8" w:rsidP="000F178B" w:rsidRDefault="007878D8" w14:paraId="3656B9AB" wp14:textId="7777777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2A3FCE" w:rsidR="003E5715" w:rsidP="00F95023" w:rsidRDefault="003E5715" w14:paraId="45FB0818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2A3FCE" w:rsidR="003E5715" w:rsidP="00F95023" w:rsidRDefault="003E5715" w14:paraId="049F31CB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2A3FCE" w:rsidR="003E5715" w:rsidP="00F95023" w:rsidRDefault="003E5715" w14:paraId="53128261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xmlns:wp14="http://schemas.microsoft.com/office/word/2010/wordml" w:rsidRPr="002A3FCE" w:rsidR="00452B80" w:rsidP="00F95023" w:rsidRDefault="00452B80" w14:paraId="62486C05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</w:rPr>
      </w:pPr>
    </w:p>
    <w:p xmlns:wp14="http://schemas.microsoft.com/office/word/2010/wordml" w:rsidRPr="002A3FCE" w:rsidR="00B60658" w:rsidP="00F95023" w:rsidRDefault="00B60658" w14:paraId="2940B7B2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A3F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2A3FCE" w:rsidR="00F950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xmlns:wp14="http://schemas.microsoft.com/office/word/2010/wordml" w:rsidRPr="002A3FCE" w:rsidR="00B60658" w:rsidP="00B60658" w:rsidRDefault="00B60658" w14:paraId="4101652C" wp14:textId="77777777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A3FCE" w:rsidR="00B60658" w:rsidP="00B60658" w:rsidRDefault="00D275CC" w14:paraId="3952F635" wp14:textId="77777777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b/>
          <w:sz w:val="24"/>
          <w:szCs w:val="24"/>
        </w:rPr>
        <w:t>1.1</w:t>
      </w:r>
      <w:r w:rsidRPr="002A3FCE" w:rsidR="00B60658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(далее-ГИА) направлена на установление соответс</w:t>
      </w:r>
      <w:r w:rsidRPr="002A3FCE" w:rsidR="00B60658">
        <w:rPr>
          <w:rFonts w:ascii="Times New Roman" w:hAnsi="Times New Roman" w:cs="Times New Roman"/>
          <w:sz w:val="24"/>
          <w:szCs w:val="24"/>
        </w:rPr>
        <w:t>т</w:t>
      </w:r>
      <w:r w:rsidRPr="002A3FCE" w:rsidR="00B60658">
        <w:rPr>
          <w:rFonts w:ascii="Times New Roman" w:hAnsi="Times New Roman" w:cs="Times New Roman"/>
          <w:sz w:val="24"/>
          <w:szCs w:val="24"/>
        </w:rPr>
        <w:t>вия  уровня профессиональной подготовки выпускников требованиям ФГОС ВОпо соответс</w:t>
      </w:r>
      <w:r w:rsidRPr="002A3FCE" w:rsidR="00B60658">
        <w:rPr>
          <w:rFonts w:ascii="Times New Roman" w:hAnsi="Times New Roman" w:cs="Times New Roman"/>
          <w:sz w:val="24"/>
          <w:szCs w:val="24"/>
        </w:rPr>
        <w:t>т</w:t>
      </w:r>
      <w:r w:rsidRPr="002A3FCE" w:rsidR="00B60658">
        <w:rPr>
          <w:rFonts w:ascii="Times New Roman" w:hAnsi="Times New Roman" w:cs="Times New Roman"/>
          <w:sz w:val="24"/>
          <w:szCs w:val="24"/>
        </w:rPr>
        <w:t>вующему направлению/специальности (профилю/специализации).</w:t>
      </w:r>
    </w:p>
    <w:p xmlns:wp14="http://schemas.microsoft.com/office/word/2010/wordml" w:rsidRPr="002A3FCE" w:rsidR="00B60658" w:rsidP="00C3793E" w:rsidRDefault="00C3793E" w14:paraId="4E12ADF1" wp14:textId="77777777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2A3FCE">
        <w:rPr>
          <w:rFonts w:ascii="Times New Roman" w:hAnsi="Times New Roman"/>
          <w:sz w:val="24"/>
          <w:szCs w:val="24"/>
        </w:rPr>
        <w:tab/>
      </w:r>
      <w:r w:rsidRPr="002A3FCE" w:rsidR="00B60658">
        <w:rPr>
          <w:rFonts w:ascii="Times New Roman" w:hAnsi="Times New Roman"/>
          <w:sz w:val="24"/>
          <w:szCs w:val="24"/>
        </w:rPr>
        <w:t xml:space="preserve">Целью ГИА является </w:t>
      </w:r>
      <w:r w:rsidRPr="002A3FCE" w:rsidR="00A86404">
        <w:rPr>
          <w:rFonts w:ascii="Times New Roman" w:hAnsi="Times New Roman"/>
          <w:sz w:val="24"/>
          <w:szCs w:val="24"/>
        </w:rPr>
        <w:t>комплексная оценка персональных достижений выпускника в  о</w:t>
      </w:r>
      <w:r w:rsidRPr="002A3FCE" w:rsidR="00A86404">
        <w:rPr>
          <w:rFonts w:ascii="Times New Roman" w:hAnsi="Times New Roman"/>
          <w:sz w:val="24"/>
          <w:szCs w:val="24"/>
        </w:rPr>
        <w:t>в</w:t>
      </w:r>
      <w:r w:rsidRPr="002A3FCE" w:rsidR="00A86404">
        <w:rPr>
          <w:rFonts w:ascii="Times New Roman" w:hAnsi="Times New Roman"/>
          <w:sz w:val="24"/>
          <w:szCs w:val="24"/>
        </w:rPr>
        <w:t>ладени</w:t>
      </w:r>
      <w:r w:rsidRPr="002A3FCE">
        <w:rPr>
          <w:rFonts w:ascii="Times New Roman" w:hAnsi="Times New Roman"/>
          <w:sz w:val="24"/>
          <w:szCs w:val="24"/>
        </w:rPr>
        <w:t>и</w:t>
      </w:r>
      <w:r w:rsidRPr="002A3FCE" w:rsidR="00A86404">
        <w:rPr>
          <w:rFonts w:ascii="Times New Roman" w:hAnsi="Times New Roman"/>
          <w:sz w:val="24"/>
          <w:szCs w:val="24"/>
        </w:rPr>
        <w:t xml:space="preserve"> компетенциями, определенными </w:t>
      </w:r>
      <w:r w:rsidRPr="002A3FCE" w:rsidR="002B337E">
        <w:rPr>
          <w:rFonts w:ascii="Times New Roman" w:hAnsi="Times New Roman"/>
          <w:sz w:val="24"/>
          <w:szCs w:val="24"/>
        </w:rPr>
        <w:t>основной профессиональной образовательной пр</w:t>
      </w:r>
      <w:r w:rsidRPr="002A3FCE" w:rsidR="002B337E">
        <w:rPr>
          <w:rFonts w:ascii="Times New Roman" w:hAnsi="Times New Roman"/>
          <w:sz w:val="24"/>
          <w:szCs w:val="24"/>
        </w:rPr>
        <w:t>о</w:t>
      </w:r>
      <w:r w:rsidRPr="002A3FCE" w:rsidR="002B337E">
        <w:rPr>
          <w:rFonts w:ascii="Times New Roman" w:hAnsi="Times New Roman"/>
          <w:sz w:val="24"/>
          <w:szCs w:val="24"/>
        </w:rPr>
        <w:t>граммой  высшего образования (далее – ОПОП  ВО)</w:t>
      </w:r>
      <w:r w:rsidRPr="002A3FCE" w:rsidR="00A86404">
        <w:rPr>
          <w:rFonts w:ascii="Times New Roman" w:hAnsi="Times New Roman"/>
          <w:sz w:val="24"/>
          <w:szCs w:val="24"/>
        </w:rPr>
        <w:t xml:space="preserve">. </w:t>
      </w:r>
    </w:p>
    <w:p xmlns:wp14="http://schemas.microsoft.com/office/word/2010/wordml" w:rsidRPr="002A3FCE" w:rsidR="00B60658" w:rsidP="00B60658" w:rsidRDefault="00B60658" w14:paraId="7A1834F0" wp14:textId="77777777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sz w:val="24"/>
          <w:szCs w:val="24"/>
        </w:rPr>
        <w:tab/>
      </w:r>
      <w:r w:rsidRPr="002A3FCE">
        <w:rPr>
          <w:rFonts w:ascii="Times New Roman" w:hAnsi="Times New Roman" w:cs="Times New Roman"/>
          <w:sz w:val="24"/>
          <w:szCs w:val="24"/>
        </w:rPr>
        <w:t xml:space="preserve">При разработке </w:t>
      </w:r>
      <w:r w:rsidRPr="002A3FCE" w:rsidR="00973E34">
        <w:rPr>
          <w:rFonts w:ascii="Times New Roman" w:hAnsi="Times New Roman" w:cs="Times New Roman"/>
          <w:sz w:val="24"/>
          <w:szCs w:val="24"/>
        </w:rPr>
        <w:t>оценочных материалов</w:t>
      </w:r>
      <w:r w:rsidRPr="002A3FCE">
        <w:rPr>
          <w:rFonts w:ascii="Times New Roman" w:hAnsi="Times New Roman" w:cs="Times New Roman"/>
          <w:sz w:val="24"/>
          <w:szCs w:val="24"/>
        </w:rPr>
        <w:t xml:space="preserve"> для государственной итоговой аттестации в основу п</w:t>
      </w:r>
      <w:r w:rsidRPr="002A3FCE">
        <w:rPr>
          <w:rFonts w:ascii="Times New Roman" w:hAnsi="Times New Roman" w:cs="Times New Roman"/>
          <w:sz w:val="24"/>
          <w:szCs w:val="24"/>
        </w:rPr>
        <w:t>о</w:t>
      </w:r>
      <w:r w:rsidRPr="002A3FCE">
        <w:rPr>
          <w:rFonts w:ascii="Times New Roman" w:hAnsi="Times New Roman" w:cs="Times New Roman"/>
          <w:sz w:val="24"/>
          <w:szCs w:val="24"/>
        </w:rPr>
        <w:t>ложены:</w:t>
      </w:r>
    </w:p>
    <w:p xmlns:wp14="http://schemas.microsoft.com/office/word/2010/wordml" w:rsidRPr="002A3FCE" w:rsidR="00196982" w:rsidP="003E5715" w:rsidRDefault="0036229B" w14:paraId="569E9686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sz w:val="24"/>
          <w:szCs w:val="24"/>
        </w:rPr>
        <w:t>ФГОС ВО по направлению подготовки/специальности</w:t>
      </w:r>
      <w:r w:rsidRPr="002A3FCE" w:rsidR="003E5715">
        <w:rPr>
          <w:rFonts w:ascii="Times New Roman" w:hAnsi="Times New Roman" w:cs="Times New Roman"/>
          <w:sz w:val="24"/>
          <w:szCs w:val="24"/>
        </w:rPr>
        <w:t xml:space="preserve"> 46.0</w:t>
      </w:r>
      <w:r w:rsidRPr="002A3FCE" w:rsidR="004C4A95">
        <w:rPr>
          <w:rFonts w:ascii="Times New Roman" w:hAnsi="Times New Roman" w:cs="Times New Roman"/>
          <w:sz w:val="24"/>
          <w:szCs w:val="24"/>
        </w:rPr>
        <w:t>3</w:t>
      </w:r>
      <w:r w:rsidRPr="002A3FCE" w:rsidR="003E5715">
        <w:rPr>
          <w:rFonts w:ascii="Times New Roman" w:hAnsi="Times New Roman" w:cs="Times New Roman"/>
          <w:sz w:val="24"/>
          <w:szCs w:val="24"/>
        </w:rPr>
        <w:t xml:space="preserve">.01 </w:t>
      </w:r>
      <w:r w:rsidRPr="002A3FCE" w:rsidR="003E5715">
        <w:rPr>
          <w:rFonts w:ascii="Times New Roman" w:hAnsi="Times New Roman" w:cs="Times New Roman"/>
          <w:sz w:val="24"/>
          <w:szCs w:val="24"/>
          <w:u w:val="single"/>
        </w:rPr>
        <w:t>История,</w:t>
      </w:r>
      <w:r w:rsidRPr="002A3FCE" w:rsidR="00744C43">
        <w:rPr>
          <w:rFonts w:ascii="Times New Roman" w:hAnsi="Times New Roman" w:cs="Times New Roman"/>
          <w:sz w:val="24"/>
          <w:szCs w:val="24"/>
        </w:rPr>
        <w:t xml:space="preserve">утвержденный  приказом </w:t>
      </w:r>
      <w:r w:rsidRPr="002A3FCE">
        <w:rPr>
          <w:rFonts w:ascii="Times New Roman" w:hAnsi="Times New Roman" w:cs="Times New Roman"/>
          <w:sz w:val="24"/>
          <w:szCs w:val="24"/>
        </w:rPr>
        <w:t>Министерства образования и науки РФ  от «</w:t>
      </w:r>
      <w:r w:rsidRPr="002A3FCE" w:rsidR="003E5715">
        <w:rPr>
          <w:rFonts w:ascii="Times New Roman" w:hAnsi="Times New Roman" w:cs="Times New Roman"/>
          <w:sz w:val="24"/>
          <w:szCs w:val="24"/>
        </w:rPr>
        <w:t>0</w:t>
      </w:r>
      <w:r w:rsidRPr="002A3FCE" w:rsidR="004C4A95">
        <w:rPr>
          <w:rFonts w:ascii="Times New Roman" w:hAnsi="Times New Roman" w:cs="Times New Roman"/>
          <w:sz w:val="24"/>
          <w:szCs w:val="24"/>
        </w:rPr>
        <w:t>7</w:t>
      </w:r>
      <w:r w:rsidRPr="002A3FCE">
        <w:rPr>
          <w:rFonts w:ascii="Times New Roman" w:hAnsi="Times New Roman" w:cs="Times New Roman"/>
          <w:sz w:val="24"/>
          <w:szCs w:val="24"/>
        </w:rPr>
        <w:t>»</w:t>
      </w:r>
      <w:r w:rsidRPr="002A3FCE" w:rsidR="004C4A9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A3FCE">
        <w:rPr>
          <w:rFonts w:ascii="Times New Roman" w:hAnsi="Times New Roman" w:cs="Times New Roman"/>
          <w:sz w:val="24"/>
          <w:szCs w:val="24"/>
        </w:rPr>
        <w:t>20</w:t>
      </w:r>
      <w:r w:rsidRPr="002A3FCE" w:rsidR="003E5715">
        <w:rPr>
          <w:rFonts w:ascii="Times New Roman" w:hAnsi="Times New Roman" w:cs="Times New Roman"/>
          <w:sz w:val="24"/>
          <w:szCs w:val="24"/>
        </w:rPr>
        <w:t>1</w:t>
      </w:r>
      <w:r w:rsidRPr="002A3FCE" w:rsidR="004C4A95">
        <w:rPr>
          <w:rFonts w:ascii="Times New Roman" w:hAnsi="Times New Roman" w:cs="Times New Roman"/>
          <w:sz w:val="24"/>
          <w:szCs w:val="24"/>
        </w:rPr>
        <w:t>4</w:t>
      </w:r>
      <w:r w:rsidRPr="002A3FCE">
        <w:rPr>
          <w:rFonts w:ascii="Times New Roman" w:hAnsi="Times New Roman" w:cs="Times New Roman"/>
          <w:sz w:val="24"/>
          <w:szCs w:val="24"/>
        </w:rPr>
        <w:t xml:space="preserve">г. № </w:t>
      </w:r>
      <w:r w:rsidRPr="002A3FCE" w:rsidR="004C4A95">
        <w:rPr>
          <w:rFonts w:ascii="Times New Roman" w:hAnsi="Times New Roman" w:cs="Times New Roman"/>
          <w:sz w:val="24"/>
          <w:szCs w:val="24"/>
        </w:rPr>
        <w:t>950</w:t>
      </w:r>
      <w:r w:rsidRPr="002A3FCE">
        <w:rPr>
          <w:rFonts w:ascii="Times New Roman" w:hAnsi="Times New Roman" w:cs="Times New Roman"/>
          <w:sz w:val="24"/>
          <w:szCs w:val="24"/>
        </w:rPr>
        <w:t>;</w:t>
      </w:r>
    </w:p>
    <w:p xmlns:wp14="http://schemas.microsoft.com/office/word/2010/wordml" w:rsidRPr="002A3FCE" w:rsidR="00C3793E" w:rsidP="00F462EE" w:rsidRDefault="00B60658" w14:paraId="5A1937ED" wp14:textId="777777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подготовки бакалавр</w:t>
      </w:r>
      <w:r w:rsidRPr="002A3FCE" w:rsidR="00C3793E">
        <w:rPr>
          <w:rFonts w:ascii="Times New Roman" w:hAnsi="Times New Roman" w:cs="Times New Roman"/>
          <w:sz w:val="24"/>
          <w:szCs w:val="24"/>
        </w:rPr>
        <w:t>а</w:t>
      </w:r>
      <w:r w:rsidRPr="002A3FCE">
        <w:rPr>
          <w:rFonts w:ascii="Times New Roman" w:hAnsi="Times New Roman" w:cs="Times New Roman"/>
          <w:sz w:val="24"/>
          <w:szCs w:val="24"/>
        </w:rPr>
        <w:t>по про</w:t>
      </w:r>
      <w:r w:rsidRPr="002A3FCE" w:rsidR="00C3793E">
        <w:rPr>
          <w:rFonts w:ascii="Times New Roman" w:hAnsi="Times New Roman" w:cs="Times New Roman"/>
          <w:sz w:val="24"/>
          <w:szCs w:val="24"/>
        </w:rPr>
        <w:t>-</w:t>
      </w:r>
    </w:p>
    <w:p xmlns:wp14="http://schemas.microsoft.com/office/word/2010/wordml" w:rsidRPr="002A3FCE" w:rsidR="00745A6C" w:rsidP="004C4A95" w:rsidRDefault="0083318F" w14:paraId="68DC20FB" wp14:textId="77777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sz w:val="24"/>
          <w:szCs w:val="24"/>
        </w:rPr>
        <w:t>ф</w:t>
      </w:r>
      <w:r w:rsidRPr="002A3FCE" w:rsidR="00B60658">
        <w:rPr>
          <w:rFonts w:ascii="Times New Roman" w:hAnsi="Times New Roman" w:cs="Times New Roman"/>
          <w:sz w:val="24"/>
          <w:szCs w:val="24"/>
        </w:rPr>
        <w:t>илю</w:t>
      </w:r>
      <w:r w:rsidRPr="002A3FCE">
        <w:rPr>
          <w:rFonts w:ascii="Times New Roman" w:hAnsi="Times New Roman" w:cs="Times New Roman"/>
          <w:sz w:val="24"/>
          <w:szCs w:val="24"/>
        </w:rPr>
        <w:t>/</w:t>
      </w:r>
      <w:r w:rsidRPr="002A3FCE" w:rsidR="00C3793E">
        <w:rPr>
          <w:rFonts w:ascii="Times New Roman" w:hAnsi="Times New Roman" w:cs="Times New Roman"/>
          <w:sz w:val="24"/>
          <w:szCs w:val="24"/>
        </w:rPr>
        <w:t xml:space="preserve"> специализации </w:t>
      </w:r>
      <w:r w:rsidRPr="002A3FCE" w:rsidR="003E5715">
        <w:rPr>
          <w:rFonts w:ascii="Times New Roman" w:hAnsi="Times New Roman" w:cs="Times New Roman"/>
          <w:sz w:val="24"/>
          <w:szCs w:val="24"/>
          <w:u w:val="single"/>
        </w:rPr>
        <w:t>46.0</w:t>
      </w:r>
      <w:r w:rsidRPr="002A3FCE" w:rsidR="004C4A9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A3FCE" w:rsidR="003E5715">
        <w:rPr>
          <w:rFonts w:ascii="Times New Roman" w:hAnsi="Times New Roman" w:cs="Times New Roman"/>
          <w:sz w:val="24"/>
          <w:szCs w:val="24"/>
          <w:u w:val="single"/>
        </w:rPr>
        <w:t xml:space="preserve">.01 История </w:t>
      </w:r>
      <w:r w:rsidRPr="002A3FCE" w:rsidR="004C4A95">
        <w:rPr>
          <w:rFonts w:ascii="Times New Roman" w:hAnsi="Times New Roman" w:cs="Times New Roman"/>
          <w:sz w:val="24"/>
          <w:szCs w:val="24"/>
          <w:u w:val="single"/>
        </w:rPr>
        <w:t>профиль История культуры и искусства</w:t>
      </w:r>
      <w:r w:rsidRPr="002A3FCE" w:rsidR="006B7851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Pr="002A3FCE" w:rsidR="00745A6C">
        <w:rPr>
          <w:rFonts w:ascii="Times New Roman" w:hAnsi="Times New Roman" w:cs="Times New Roman"/>
          <w:sz w:val="24"/>
          <w:szCs w:val="24"/>
        </w:rPr>
        <w:t>утвержденная Ученым советом университета</w:t>
      </w:r>
      <w:r w:rsidRPr="002A3FCE" w:rsidR="003E5715">
        <w:rPr>
          <w:rFonts w:ascii="Times New Roman" w:hAnsi="Times New Roman" w:cs="Times New Roman"/>
          <w:sz w:val="24"/>
          <w:szCs w:val="24"/>
        </w:rPr>
        <w:t xml:space="preserve"> 28 июня </w:t>
      </w:r>
      <w:r w:rsidRPr="002A3FCE" w:rsidR="00745A6C">
        <w:rPr>
          <w:rFonts w:ascii="Times New Roman" w:hAnsi="Times New Roman" w:cs="Times New Roman"/>
          <w:sz w:val="24"/>
          <w:szCs w:val="24"/>
        </w:rPr>
        <w:t>20</w:t>
      </w:r>
      <w:r w:rsidRPr="002A3FCE" w:rsidR="003E5715">
        <w:rPr>
          <w:rFonts w:ascii="Times New Roman" w:hAnsi="Times New Roman" w:cs="Times New Roman"/>
          <w:sz w:val="24"/>
          <w:szCs w:val="24"/>
        </w:rPr>
        <w:t xml:space="preserve">18 </w:t>
      </w:r>
      <w:r w:rsidRPr="002A3FCE" w:rsidR="00745A6C">
        <w:rPr>
          <w:rFonts w:ascii="Times New Roman" w:hAnsi="Times New Roman" w:cs="Times New Roman"/>
          <w:sz w:val="24"/>
          <w:szCs w:val="24"/>
        </w:rPr>
        <w:t xml:space="preserve">г.  протокол № </w:t>
      </w:r>
      <w:r w:rsidRPr="002A3FCE" w:rsidR="003E5715">
        <w:rPr>
          <w:rFonts w:ascii="Times New Roman" w:hAnsi="Times New Roman" w:cs="Times New Roman"/>
          <w:sz w:val="24"/>
          <w:szCs w:val="24"/>
        </w:rPr>
        <w:t>8</w:t>
      </w:r>
    </w:p>
    <w:p xmlns:wp14="http://schemas.microsoft.com/office/word/2010/wordml" w:rsidRPr="002A3FCE" w:rsidR="00307DA9" w:rsidP="00745A6C" w:rsidRDefault="00307DA9" w14:paraId="4B99056E" wp14:textId="777777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xmlns:wp14="http://schemas.microsoft.com/office/word/2010/wordml" w:rsidRPr="002A3FCE" w:rsidR="00AF53A4" w:rsidP="00AF53A4" w:rsidRDefault="00D275CC" w14:paraId="01475DB5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</w:rPr>
      </w:pPr>
      <w:r w:rsidRPr="002A3FCE">
        <w:rPr>
          <w:rFonts w:ascii="Times New Roman" w:hAnsi="Times New Roman" w:cs="Times New Roman"/>
          <w:b/>
          <w:sz w:val="24"/>
          <w:szCs w:val="24"/>
        </w:rPr>
        <w:t>1.2</w:t>
      </w:r>
      <w:r w:rsidRPr="002A3FCE" w:rsidR="00973E34">
        <w:rPr>
          <w:rFonts w:ascii="Times New Roman" w:hAnsi="Times New Roman" w:cs="Times New Roman"/>
          <w:sz w:val="24"/>
          <w:szCs w:val="24"/>
        </w:rPr>
        <w:t xml:space="preserve">Оценочные материалы являются </w:t>
      </w:r>
      <w:r w:rsidRPr="002A3FCE">
        <w:rPr>
          <w:rFonts w:ascii="Times New Roman" w:hAnsi="Times New Roman" w:cs="Times New Roman"/>
          <w:sz w:val="24"/>
          <w:szCs w:val="24"/>
        </w:rPr>
        <w:t xml:space="preserve"> частью нормативно-методического обеспечения системы оценки качества освоения </w:t>
      </w:r>
      <w:r w:rsidRPr="002A3FCE" w:rsidR="002B337E">
        <w:rPr>
          <w:rFonts w:ascii="Times New Roman" w:hAnsi="Times New Roman" w:cs="Times New Roman"/>
          <w:sz w:val="24"/>
          <w:szCs w:val="24"/>
        </w:rPr>
        <w:t>обучающимися ОПОП ВО</w:t>
      </w:r>
      <w:r w:rsidRPr="002A3FCE">
        <w:rPr>
          <w:rFonts w:ascii="Times New Roman" w:hAnsi="Times New Roman" w:cs="Times New Roman"/>
          <w:sz w:val="24"/>
          <w:szCs w:val="24"/>
        </w:rPr>
        <w:t xml:space="preserve">  и </w:t>
      </w:r>
      <w:r w:rsidRPr="002A3FCE" w:rsidR="00AF53A4">
        <w:rPr>
          <w:rFonts w:ascii="Times New Roman" w:hAnsi="Times New Roman" w:eastAsia="Times New Roman" w:cs="Times New Roman"/>
          <w:sz w:val="24"/>
          <w:szCs w:val="24"/>
        </w:rPr>
        <w:t>обеспечива</w:t>
      </w:r>
      <w:r w:rsidRPr="002A3FCE" w:rsidR="00973E34">
        <w:rPr>
          <w:rFonts w:ascii="Times New Roman" w:hAnsi="Times New Roman" w:eastAsia="Times New Roman" w:cs="Times New Roman"/>
          <w:sz w:val="24"/>
          <w:szCs w:val="24"/>
        </w:rPr>
        <w:t>ют</w:t>
      </w:r>
      <w:r w:rsidR="000F17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A3FCE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задачи опред</w:t>
      </w:r>
      <w:r w:rsidRPr="002A3FCE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A3FCE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ления соответствия освоенных </w:t>
      </w:r>
      <w:r w:rsidRPr="002A3FCE" w:rsidR="009C5859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выпускником</w:t>
      </w:r>
      <w:r w:rsidRPr="002A3FCE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общекультурных, общепрофессиональных и пр</w:t>
      </w:r>
      <w:r w:rsidRPr="002A3FCE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A3FCE" w:rsidR="00AF53A4">
        <w:rPr>
          <w:rFonts w:ascii="Times New Roman" w:hAnsi="Times New Roman" w:cs="Times New Roman"/>
          <w:sz w:val="24"/>
          <w:szCs w:val="24"/>
          <w:shd w:val="clear" w:color="auto" w:fill="FFFFFF"/>
        </w:rPr>
        <w:t>фессиональных компетенций требованиям ФГОС ВО.</w:t>
      </w:r>
    </w:p>
    <w:p xmlns:wp14="http://schemas.microsoft.com/office/word/2010/wordml" w:rsidRPr="002A3FCE" w:rsidR="00307DA9" w:rsidP="004B2A8B" w:rsidRDefault="00307DA9" w14:paraId="1299C43A" wp14:textId="77777777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A3FCE" w:rsidR="009F5ECC" w:rsidP="004B2A8B" w:rsidRDefault="009F5ECC" w14:paraId="7E5DC0ED" wp14:textId="7777777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A3FCE">
        <w:rPr>
          <w:rFonts w:ascii="Times New Roman" w:hAnsi="Times New Roman"/>
          <w:b/>
          <w:sz w:val="24"/>
          <w:szCs w:val="24"/>
        </w:rPr>
        <w:t>1.3</w:t>
      </w:r>
      <w:r w:rsidRPr="002A3FCE">
        <w:rPr>
          <w:rFonts w:ascii="Times New Roman" w:hAnsi="Times New Roman"/>
          <w:sz w:val="24"/>
          <w:szCs w:val="24"/>
        </w:rPr>
        <w:t xml:space="preserve"> Государственная итоговая аттестация  выпускников по  ОПОП  для направления подготовки ________</w:t>
      </w:r>
      <w:r w:rsidRPr="002A3FCE" w:rsidR="003E5715">
        <w:rPr>
          <w:rFonts w:ascii="Times New Roman" w:hAnsi="Times New Roman"/>
          <w:sz w:val="24"/>
          <w:szCs w:val="24"/>
        </w:rPr>
        <w:t>46.0</w:t>
      </w:r>
      <w:r w:rsidRPr="002A3FCE" w:rsidR="004C4A95">
        <w:rPr>
          <w:rFonts w:ascii="Times New Roman" w:hAnsi="Times New Roman"/>
          <w:sz w:val="24"/>
          <w:szCs w:val="24"/>
        </w:rPr>
        <w:t>3</w:t>
      </w:r>
      <w:r w:rsidRPr="002A3FCE" w:rsidR="003E5715">
        <w:rPr>
          <w:rFonts w:ascii="Times New Roman" w:hAnsi="Times New Roman"/>
          <w:sz w:val="24"/>
          <w:szCs w:val="24"/>
        </w:rPr>
        <w:t>.01 История</w:t>
      </w:r>
      <w:r w:rsidRPr="002A3FCE">
        <w:rPr>
          <w:rFonts w:ascii="Times New Roman" w:hAnsi="Times New Roman"/>
          <w:sz w:val="24"/>
          <w:szCs w:val="24"/>
        </w:rPr>
        <w:t>___________</w:t>
      </w:r>
    </w:p>
    <w:p xmlns:wp14="http://schemas.microsoft.com/office/word/2010/wordml" w:rsidRPr="002A3FCE" w:rsidR="009F5ECC" w:rsidP="004B2A8B" w:rsidRDefault="009F5ECC" w14:paraId="30BC3FDF" wp14:textId="77777777">
      <w:pPr>
        <w:pStyle w:val="af1"/>
        <w:jc w:val="both"/>
        <w:rPr>
          <w:rFonts w:ascii="Times New Roman" w:hAnsi="Times New Roman"/>
          <w:i/>
          <w:sz w:val="20"/>
          <w:szCs w:val="20"/>
        </w:rPr>
      </w:pPr>
      <w:r w:rsidRPr="002A3FCE">
        <w:rPr>
          <w:rFonts w:ascii="Times New Roman" w:hAnsi="Times New Roman"/>
          <w:i/>
          <w:sz w:val="20"/>
          <w:szCs w:val="20"/>
        </w:rPr>
        <w:t>____________</w:t>
      </w:r>
      <w:r w:rsidRPr="002A3FCE" w:rsidR="003E5715">
        <w:rPr>
          <w:rFonts w:ascii="Times New Roman" w:hAnsi="Times New Roman"/>
          <w:sz w:val="24"/>
          <w:szCs w:val="24"/>
        </w:rPr>
        <w:t>Истори</w:t>
      </w:r>
      <w:r w:rsidRPr="002A3FCE" w:rsidR="004C4A95">
        <w:rPr>
          <w:rFonts w:ascii="Times New Roman" w:hAnsi="Times New Roman"/>
          <w:sz w:val="24"/>
          <w:szCs w:val="24"/>
        </w:rPr>
        <w:t xml:space="preserve">я культуры и искусства </w:t>
      </w:r>
      <w:r w:rsidRPr="002A3FCE">
        <w:rPr>
          <w:rFonts w:ascii="Times New Roman" w:hAnsi="Times New Roman"/>
          <w:sz w:val="24"/>
          <w:szCs w:val="24"/>
        </w:rPr>
        <w:t>________________________</w:t>
      </w:r>
    </w:p>
    <w:p xmlns:wp14="http://schemas.microsoft.com/office/word/2010/wordml" w:rsidRPr="002A3FCE" w:rsidR="009F5ECC" w:rsidP="004B2A8B" w:rsidRDefault="009F5ECC" w14:paraId="23B18D96" wp14:textId="7777777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A3FCE">
        <w:rPr>
          <w:rFonts w:ascii="Times New Roman" w:hAnsi="Times New Roman"/>
          <w:sz w:val="24"/>
          <w:szCs w:val="24"/>
        </w:rPr>
        <w:t>включает ____________________________________________________________________</w:t>
      </w:r>
      <w:r w:rsidRPr="002A3FCE" w:rsidR="005646FB">
        <w:rPr>
          <w:rFonts w:ascii="Times New Roman" w:hAnsi="Times New Roman"/>
          <w:sz w:val="24"/>
          <w:szCs w:val="24"/>
        </w:rPr>
        <w:t>____</w:t>
      </w:r>
      <w:r w:rsidRPr="002A3FCE">
        <w:rPr>
          <w:rFonts w:ascii="Times New Roman" w:hAnsi="Times New Roman"/>
          <w:sz w:val="24"/>
          <w:szCs w:val="24"/>
        </w:rPr>
        <w:t>_</w:t>
      </w:r>
    </w:p>
    <w:p xmlns:wp14="http://schemas.microsoft.com/office/word/2010/wordml" w:rsidRPr="002A3FCE" w:rsidR="009F5ECC" w:rsidP="003E5715" w:rsidRDefault="009F5ECC" w14:paraId="7D86FD9E" wp14:textId="77777777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A3FCE">
        <w:rPr>
          <w:rFonts w:ascii="Times New Roman" w:hAnsi="Times New Roman"/>
          <w:sz w:val="24"/>
          <w:szCs w:val="24"/>
        </w:rPr>
        <w:t>защиту выпускной квалификационной работы</w:t>
      </w:r>
      <w:r w:rsidRPr="002A3FCE" w:rsidR="00BC1505">
        <w:rPr>
          <w:rFonts w:ascii="Times New Roman" w:hAnsi="Times New Roman"/>
          <w:sz w:val="24"/>
          <w:szCs w:val="24"/>
        </w:rPr>
        <w:t xml:space="preserve"> (далее – ВКР)</w:t>
      </w:r>
      <w:r w:rsidRPr="002A3FCE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2A3FCE" w:rsidR="004E25AA" w:rsidP="00882998" w:rsidRDefault="004E25AA" w14:paraId="4DDBEF00" wp14:textId="7777777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xmlns:wp14="http://schemas.microsoft.com/office/word/2010/wordml" w:rsidRPr="002A3FCE" w:rsidR="00882998" w:rsidP="00882998" w:rsidRDefault="00464696" w14:paraId="61BD6891" wp14:textId="777777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3FCE">
        <w:rPr>
          <w:rFonts w:ascii="Times New Roman" w:hAnsi="Times New Roman" w:cs="Times New Roman"/>
          <w:b/>
          <w:noProof/>
          <w:sz w:val="24"/>
          <w:szCs w:val="24"/>
        </w:rPr>
        <w:t>1.4</w:t>
      </w:r>
      <w:r w:rsidRPr="002A3FCE" w:rsidR="00973E34">
        <w:rPr>
          <w:rFonts w:ascii="Times New Roman" w:hAnsi="Times New Roman" w:cs="Times New Roman"/>
          <w:noProof/>
          <w:sz w:val="24"/>
          <w:szCs w:val="24"/>
        </w:rPr>
        <w:t>Оценочные материалы</w:t>
      </w:r>
      <w:r w:rsidRPr="002A3FCE" w:rsidR="00882998">
        <w:rPr>
          <w:rFonts w:ascii="Times New Roman" w:hAnsi="Times New Roman" w:cs="Times New Roman"/>
          <w:noProof/>
          <w:sz w:val="24"/>
          <w:szCs w:val="24"/>
        </w:rPr>
        <w:t xml:space="preserve"> для ГИА включает в себя:</w:t>
      </w:r>
    </w:p>
    <w:p xmlns:wp14="http://schemas.microsoft.com/office/word/2010/wordml" w:rsidRPr="002A3FCE" w:rsidR="00882998" w:rsidP="00F462EE" w:rsidRDefault="00882998" w14:paraId="328FA0D5" wp14:textId="777777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3FCE">
        <w:rPr>
          <w:rFonts w:ascii="Times New Roman" w:hAnsi="Times New Roman" w:cs="Times New Roman"/>
          <w:noProof/>
          <w:sz w:val="24"/>
          <w:szCs w:val="24"/>
        </w:rPr>
        <w:t>перечень компетенций, которыми должны обладать обучающиеся в результате освоения образовательной программы (далее –ОП</w:t>
      </w:r>
      <w:r w:rsidRPr="002A3FCE" w:rsidR="00161400">
        <w:rPr>
          <w:rFonts w:ascii="Times New Roman" w:hAnsi="Times New Roman" w:cs="Times New Roman"/>
          <w:noProof/>
          <w:sz w:val="24"/>
          <w:szCs w:val="24"/>
        </w:rPr>
        <w:t>)</w:t>
      </w:r>
      <w:r w:rsidRPr="002A3FCE">
        <w:rPr>
          <w:rFonts w:ascii="Times New Roman" w:hAnsi="Times New Roman" w:cs="Times New Roman"/>
          <w:noProof/>
          <w:sz w:val="24"/>
          <w:szCs w:val="24"/>
        </w:rPr>
        <w:t>;</w:t>
      </w:r>
    </w:p>
    <w:p xmlns:wp14="http://schemas.microsoft.com/office/word/2010/wordml" w:rsidRPr="002A3FCE" w:rsidR="00882998" w:rsidP="00F462EE" w:rsidRDefault="00882998" w14:paraId="2E3D0208" wp14:textId="777777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3FCE">
        <w:rPr>
          <w:rFonts w:ascii="Times New Roman" w:hAnsi="Times New Roman" w:cs="Times New Roman"/>
          <w:noProof/>
          <w:sz w:val="24"/>
          <w:szCs w:val="24"/>
        </w:rPr>
        <w:t xml:space="preserve">типовые контрольные задания и иные материалы, необходимые для оценки освоения </w:t>
      </w:r>
      <w:r w:rsidRPr="002A3FCE" w:rsidR="00EF6FF9">
        <w:rPr>
          <w:rFonts w:ascii="Times New Roman" w:hAnsi="Times New Roman" w:cs="Times New Roman"/>
          <w:noProof/>
          <w:sz w:val="24"/>
          <w:szCs w:val="24"/>
        </w:rPr>
        <w:t>образовательной программы</w:t>
      </w:r>
      <w:r w:rsidRPr="002A3FCE">
        <w:rPr>
          <w:rFonts w:ascii="Times New Roman" w:hAnsi="Times New Roman" w:cs="Times New Roman"/>
          <w:noProof/>
          <w:sz w:val="24"/>
          <w:szCs w:val="24"/>
        </w:rPr>
        <w:t>;</w:t>
      </w:r>
    </w:p>
    <w:p xmlns:wp14="http://schemas.microsoft.com/office/word/2010/wordml" w:rsidRPr="002A3FCE" w:rsidR="00040149" w:rsidP="00F462EE" w:rsidRDefault="00040149" w14:paraId="708186FA" wp14:textId="777777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3FCE">
        <w:rPr>
          <w:rFonts w:ascii="Times New Roman" w:hAnsi="Times New Roman" w:cs="Times New Roman"/>
          <w:noProof/>
          <w:sz w:val="24"/>
          <w:szCs w:val="24"/>
        </w:rPr>
        <w:t>оценочный лист члена экзаменационной комиссии на государственном экзамене;</w:t>
      </w:r>
    </w:p>
    <w:p xmlns:wp14="http://schemas.microsoft.com/office/word/2010/wordml" w:rsidRPr="002A3FCE" w:rsidR="00040149" w:rsidP="00F462EE" w:rsidRDefault="00040149" w14:paraId="7A191933" wp14:textId="777777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3FCE">
        <w:rPr>
          <w:rFonts w:ascii="Times New Roman" w:hAnsi="Times New Roman" w:cs="Times New Roman"/>
          <w:noProof/>
          <w:sz w:val="24"/>
          <w:szCs w:val="24"/>
        </w:rPr>
        <w:t>оценочный лист члена экзаменационной комиссии на  защите ВКР.</w:t>
      </w:r>
    </w:p>
    <w:p xmlns:wp14="http://schemas.microsoft.com/office/word/2010/wordml" w:rsidRPr="002A3FCE" w:rsidR="004E25AA" w:rsidP="00040149" w:rsidRDefault="004E25AA" w14:paraId="3461D779" wp14:textId="77777777">
      <w:pPr>
        <w:pStyle w:val="21"/>
        <w:shd w:val="clear" w:color="auto" w:fill="auto"/>
        <w:tabs>
          <w:tab w:val="left" w:pos="141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A3FCE" w:rsidR="00464696" w:rsidP="00040149" w:rsidRDefault="00464696" w14:paraId="09F7540D" wp14:textId="77777777">
      <w:pPr>
        <w:pStyle w:val="21"/>
        <w:shd w:val="clear" w:color="auto" w:fill="auto"/>
        <w:tabs>
          <w:tab w:val="left" w:pos="1416"/>
        </w:tabs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</w:pPr>
      <w:r w:rsidRPr="002A3FCE">
        <w:rPr>
          <w:rFonts w:ascii="Times New Roman" w:hAnsi="Times New Roman" w:cs="Times New Roman"/>
          <w:b/>
          <w:sz w:val="24"/>
          <w:szCs w:val="24"/>
        </w:rPr>
        <w:t>1.5</w:t>
      </w:r>
      <w:r w:rsidRPr="002A3FCE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 xml:space="preserve"> Уровень </w:t>
      </w:r>
      <w:r w:rsidRPr="002A3FCE" w:rsidR="006F7B84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>сформированности</w:t>
      </w:r>
      <w:r w:rsidRPr="002A3FCE" w:rsidR="00CE0B9C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 xml:space="preserve"> компетенций</w:t>
      </w:r>
      <w:r w:rsidRPr="002A3FCE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>определяется  следующими оценками:</w:t>
      </w:r>
      <w:r w:rsidRPr="002A3FCE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ab/>
      </w:r>
      <w:r w:rsidRPr="002A3FCE"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>«отлично», «хорошо», «удовлетворительно»,«неудовлетворительно».</w:t>
      </w:r>
    </w:p>
    <w:p xmlns:wp14="http://schemas.microsoft.com/office/word/2010/wordml" w:rsidRPr="002A3FCE" w:rsidR="00464696" w:rsidP="00460FCD" w:rsidRDefault="00464696" w14:paraId="3CF2D8B6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</w:pPr>
    </w:p>
    <w:p xmlns:wp14="http://schemas.microsoft.com/office/word/2010/wordml" w:rsidRPr="002A3FCE" w:rsidR="00460FCD" w:rsidP="00460FCD" w:rsidRDefault="00460FCD" w14:paraId="0FB78278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</w:pPr>
    </w:p>
    <w:p xmlns:wp14="http://schemas.microsoft.com/office/word/2010/wordml" w:rsidRPr="002A3FCE" w:rsidR="00460FCD" w:rsidP="00460FCD" w:rsidRDefault="00460FCD" w14:paraId="1FC39945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</w:pPr>
    </w:p>
    <w:p xmlns:wp14="http://schemas.microsoft.com/office/word/2010/wordml" w:rsidRPr="002A3FCE" w:rsidR="00460FCD" w:rsidP="00460FCD" w:rsidRDefault="00460FCD" w14:paraId="0562CB0E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bidi="ru-RU"/>
        </w:rPr>
      </w:pPr>
    </w:p>
    <w:p xmlns:wp14="http://schemas.microsoft.com/office/word/2010/wordml" w:rsidRPr="002A3FCE" w:rsidR="00460FCD" w:rsidP="00460FCD" w:rsidRDefault="00460FCD" w14:paraId="34CE0A41" wp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  <w:highlight w:val="yellow"/>
        </w:rPr>
      </w:pPr>
    </w:p>
    <w:p xmlns:wp14="http://schemas.microsoft.com/office/word/2010/wordml" w:rsidRPr="002A3FCE" w:rsidR="00713EF1" w:rsidP="009472D1" w:rsidRDefault="00713EF1" w14:paraId="62EBF3C5" wp14:textId="7777777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xmlns:wp14="http://schemas.microsoft.com/office/word/2010/wordml" w:rsidRPr="002A3FCE" w:rsidR="007E6C44" w:rsidP="00443CE6" w:rsidRDefault="00B60658" w14:paraId="42D412E7" wp14:textId="777777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A3FCE">
        <w:rPr>
          <w:rFonts w:ascii="Times New Roman" w:hAnsi="Times New Roman" w:cs="Times New Roman"/>
          <w:b/>
          <w:noProof/>
          <w:sz w:val="24"/>
          <w:szCs w:val="24"/>
        </w:rPr>
        <w:t xml:space="preserve">2. </w:t>
      </w:r>
      <w:r w:rsidRPr="002A3FCE" w:rsidR="009472D1">
        <w:rPr>
          <w:rFonts w:ascii="Times New Roman" w:hAnsi="Times New Roman" w:cs="Times New Roman"/>
          <w:b/>
          <w:noProof/>
          <w:sz w:val="24"/>
          <w:szCs w:val="24"/>
        </w:rPr>
        <w:t>ПЕРЕЧЕНЬ КОМПЕТЕНЦИЙ</w:t>
      </w:r>
      <w:r w:rsidRPr="002A3FC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2A3FCE" w:rsidR="009472D1">
        <w:rPr>
          <w:rFonts w:ascii="Times New Roman" w:hAnsi="Times New Roman" w:cs="Times New Roman"/>
          <w:b/>
          <w:noProof/>
          <w:sz w:val="24"/>
          <w:szCs w:val="24"/>
        </w:rPr>
        <w:t xml:space="preserve">КОТОРЫМИ ДОЛЖНЫ ОБЛАДАТЬ ОБУЧАЮЩИЕСЯ В РЕЗУЛЬТАТЕОСВОЕНИЯ </w:t>
      </w:r>
      <w:r w:rsidRPr="002A3FCE">
        <w:rPr>
          <w:rFonts w:ascii="Times New Roman" w:hAnsi="Times New Roman" w:cs="Times New Roman"/>
          <w:b/>
          <w:noProof/>
          <w:sz w:val="24"/>
          <w:szCs w:val="24"/>
        </w:rPr>
        <w:t>ОПОП</w:t>
      </w:r>
    </w:p>
    <w:p xmlns:wp14="http://schemas.microsoft.com/office/word/2010/wordml" w:rsidRPr="002A3FCE" w:rsidR="002A3FCE" w:rsidP="00443CE6" w:rsidRDefault="002A3FCE" w14:paraId="6D98A12B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A3FCE" w:rsidR="002A3FCE" w:rsidP="002A3FCE" w:rsidRDefault="002A3FCE" w14:paraId="2946DB82" wp14:textId="77777777">
      <w:pPr>
        <w:pStyle w:val="af1"/>
        <w:ind w:left="720"/>
        <w:jc w:val="right"/>
        <w:rPr>
          <w:rFonts w:ascii="Times New Roman" w:hAnsi="Times New Roman"/>
          <w:b/>
          <w:sz w:val="20"/>
          <w:szCs w:val="20"/>
        </w:rPr>
      </w:pPr>
    </w:p>
    <w:p xmlns:wp14="http://schemas.microsoft.com/office/word/2010/wordml" w:rsidRPr="002A3FCE" w:rsidR="002A3FCE" w:rsidP="002A3FCE" w:rsidRDefault="002A3FCE" w14:paraId="5997CC1D" wp14:textId="77777777">
      <w:pPr>
        <w:pStyle w:val="af1"/>
        <w:ind w:left="720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60"/>
        <w:gridCol w:w="7902"/>
      </w:tblGrid>
      <w:tr xmlns:wp14="http://schemas.microsoft.com/office/word/2010/wordml" w:rsidRPr="002A3FCE" w:rsidR="002A3FCE" w:rsidTr="0B4AC70D" w14:paraId="06E75944" wp14:textId="77777777">
        <w:tc>
          <w:tcPr>
            <w:tcW w:w="1560" w:type="dxa"/>
            <w:tcMar/>
          </w:tcPr>
          <w:p w:rsidRPr="002A3FCE" w:rsidR="002A3FCE" w:rsidP="00A93144" w:rsidRDefault="002A3FCE" w14:paraId="61B9D1A7" wp14:textId="77777777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2A3FCE">
              <w:rPr>
                <w:rFonts w:ascii="Times New Roman" w:hAnsi="Times New Roman"/>
                <w:b/>
              </w:rPr>
              <w:t xml:space="preserve">Коды </w:t>
            </w:r>
          </w:p>
          <w:p w:rsidRPr="002A3FCE" w:rsidR="002A3FCE" w:rsidP="00A93144" w:rsidRDefault="002A3FCE" w14:paraId="4F3144CF" wp14:textId="77777777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2A3FCE">
              <w:rPr>
                <w:rFonts w:ascii="Times New Roman" w:hAnsi="Times New Roman"/>
                <w:b/>
              </w:rPr>
              <w:t>компетенций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0449347F" wp14:textId="77777777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2A3FCE">
              <w:rPr>
                <w:rFonts w:ascii="Times New Roman" w:hAnsi="Times New Roman"/>
                <w:b/>
              </w:rPr>
              <w:t>Формулировка компетенции в соответствии с ФГОС</w:t>
            </w:r>
          </w:p>
        </w:tc>
      </w:tr>
      <w:tr xmlns:wp14="http://schemas.microsoft.com/office/word/2010/wordml" w:rsidRPr="002A3FCE" w:rsidR="002A3FCE" w:rsidTr="0B4AC70D" w14:paraId="6041363C" wp14:textId="77777777">
        <w:tc>
          <w:tcPr>
            <w:tcW w:w="9462" w:type="dxa"/>
            <w:gridSpan w:val="2"/>
            <w:tcMar/>
          </w:tcPr>
          <w:p w:rsidRPr="002A3FCE" w:rsidR="002A3FCE" w:rsidP="00A93144" w:rsidRDefault="002A3FCE" w14:paraId="4B028AE8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Общекультурные компетенции</w:t>
            </w:r>
          </w:p>
        </w:tc>
      </w:tr>
      <w:tr xmlns:wp14="http://schemas.microsoft.com/office/word/2010/wordml" w:rsidRPr="002A3FCE" w:rsidR="002A3FCE" w:rsidTr="0B4AC70D" w14:paraId="4E284D12" wp14:textId="77777777">
        <w:tc>
          <w:tcPr>
            <w:tcW w:w="1560" w:type="dxa"/>
            <w:tcMar/>
          </w:tcPr>
          <w:p w:rsidRPr="002A3FCE" w:rsidR="002A3FCE" w:rsidP="00A93144" w:rsidRDefault="002A3FCE" w14:paraId="030EA695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ОК-1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46F8352E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использовать основы философских знаний для формирования мирово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з</w:t>
            </w:r>
            <w:r w:rsidRPr="002A3FCE">
              <w:rPr>
                <w:rFonts w:ascii="Times New Roman" w:hAnsi="Times New Roman"/>
                <w:sz w:val="20"/>
                <w:szCs w:val="20"/>
              </w:rPr>
              <w:lastRenderedPageBreak/>
              <w:t>зренческой позиции</w:t>
            </w:r>
          </w:p>
        </w:tc>
      </w:tr>
      <w:tr xmlns:wp14="http://schemas.microsoft.com/office/word/2010/wordml" w:rsidRPr="002A3FCE" w:rsidR="002A3FCE" w:rsidTr="0B4AC70D" w14:paraId="7B24F7EA" wp14:textId="77777777">
        <w:tc>
          <w:tcPr>
            <w:tcW w:w="1560" w:type="dxa"/>
            <w:tcMar/>
          </w:tcPr>
          <w:p w:rsidRPr="002A3FCE" w:rsidR="002A3FCE" w:rsidP="00A93144" w:rsidRDefault="002A3FCE" w14:paraId="2529E705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ОК-2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186E3627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xmlns:wp14="http://schemas.microsoft.com/office/word/2010/wordml" w:rsidRPr="002A3FCE" w:rsidR="002A3FCE" w:rsidTr="0B4AC70D" w14:paraId="34065FD5" wp14:textId="77777777">
        <w:tc>
          <w:tcPr>
            <w:tcW w:w="1560" w:type="dxa"/>
            <w:tcMar/>
          </w:tcPr>
          <w:p w:rsidRPr="002A3FCE" w:rsidR="002A3FCE" w:rsidP="00A93144" w:rsidRDefault="002A3FCE" w14:paraId="2471219A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ОК-3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392CF1B4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использовать основы экономических знаний в различных сферах деятел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ь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</w:tr>
      <w:tr xmlns:wp14="http://schemas.microsoft.com/office/word/2010/wordml" w:rsidRPr="002A3FCE" w:rsidR="002A3FCE" w:rsidTr="0B4AC70D" w14:paraId="275324D2" wp14:textId="77777777">
        <w:tc>
          <w:tcPr>
            <w:tcW w:w="1560" w:type="dxa"/>
            <w:tcMar/>
          </w:tcPr>
          <w:p w:rsidRPr="002A3FCE" w:rsidR="002A3FCE" w:rsidP="00A93144" w:rsidRDefault="002A3FCE" w14:paraId="58C88F0F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ОК-4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778D2187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xmlns:wp14="http://schemas.microsoft.com/office/word/2010/wordml" w:rsidRPr="002A3FCE" w:rsidR="002A3FCE" w:rsidTr="0B4AC70D" w14:paraId="41CD69A1" wp14:textId="77777777">
        <w:tc>
          <w:tcPr>
            <w:tcW w:w="1560" w:type="dxa"/>
            <w:tcMar/>
          </w:tcPr>
          <w:p w:rsidRPr="002A3FCE" w:rsidR="002A3FCE" w:rsidP="00A93144" w:rsidRDefault="002A3FCE" w14:paraId="0EE54C1E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ОК-5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5E63074D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к коммуникации в устной и письменной формах на русском и иностра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н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ном языках для решения задач межличностного и межкультурного взаимодействия</w:t>
            </w:r>
          </w:p>
        </w:tc>
      </w:tr>
      <w:tr xmlns:wp14="http://schemas.microsoft.com/office/word/2010/wordml" w:rsidRPr="002A3FCE" w:rsidR="002A3FCE" w:rsidTr="0B4AC70D" w14:paraId="291F7E6B" wp14:textId="77777777">
        <w:tc>
          <w:tcPr>
            <w:tcW w:w="1560" w:type="dxa"/>
            <w:tcMar/>
          </w:tcPr>
          <w:p w:rsidRPr="002A3FCE" w:rsidR="002A3FCE" w:rsidP="00A93144" w:rsidRDefault="002A3FCE" w14:paraId="4AC0827C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ОК-6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7A9971DE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xmlns:wp14="http://schemas.microsoft.com/office/word/2010/wordml" w:rsidRPr="002A3FCE" w:rsidR="002A3FCE" w:rsidTr="0B4AC70D" w14:paraId="301EEBBD" wp14:textId="77777777">
        <w:tc>
          <w:tcPr>
            <w:tcW w:w="1560" w:type="dxa"/>
            <w:tcMar/>
          </w:tcPr>
          <w:p w:rsidRPr="002A3FCE" w:rsidR="002A3FCE" w:rsidP="00A93144" w:rsidRDefault="002A3FCE" w14:paraId="5453D9EE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ОК-7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0B6B28D5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к самоорганизации и самообразованию</w:t>
            </w:r>
          </w:p>
        </w:tc>
      </w:tr>
      <w:tr xmlns:wp14="http://schemas.microsoft.com/office/word/2010/wordml" w:rsidRPr="002A3FCE" w:rsidR="002A3FCE" w:rsidTr="0B4AC70D" w14:paraId="0A11597C" wp14:textId="77777777">
        <w:tc>
          <w:tcPr>
            <w:tcW w:w="1560" w:type="dxa"/>
            <w:tcMar/>
          </w:tcPr>
          <w:p w:rsidRPr="002A3FCE" w:rsidR="002A3FCE" w:rsidP="00A93144" w:rsidRDefault="002A3FCE" w14:paraId="17431AD3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ОК-8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390AA781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xmlns:wp14="http://schemas.microsoft.com/office/word/2010/wordml" w:rsidRPr="002A3FCE" w:rsidR="002A3FCE" w:rsidTr="0B4AC70D" w14:paraId="1CA91986" wp14:textId="77777777">
        <w:tc>
          <w:tcPr>
            <w:tcW w:w="1560" w:type="dxa"/>
            <w:tcMar/>
          </w:tcPr>
          <w:p w:rsidRPr="002A3FCE" w:rsidR="002A3FCE" w:rsidP="00A93144" w:rsidRDefault="002A3FCE" w14:paraId="6A2353EC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ОК-9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2FCC50A5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использовать приемы первой помощи, методы защиты в условиях чрезв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ы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чайных ситуаций</w:t>
            </w:r>
          </w:p>
        </w:tc>
      </w:tr>
      <w:tr xmlns:wp14="http://schemas.microsoft.com/office/word/2010/wordml" w:rsidRPr="002A3FCE" w:rsidR="002A3FCE" w:rsidTr="0B4AC70D" w14:paraId="380AB269" wp14:textId="77777777">
        <w:tc>
          <w:tcPr>
            <w:tcW w:w="9462" w:type="dxa"/>
            <w:gridSpan w:val="2"/>
            <w:tcMar/>
          </w:tcPr>
          <w:p w:rsidRPr="002A3FCE" w:rsidR="002A3FCE" w:rsidP="00A93144" w:rsidRDefault="002A3FCE" w14:paraId="0C07579E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Общепрофессиональные компетенции</w:t>
            </w:r>
          </w:p>
        </w:tc>
      </w:tr>
      <w:tr xmlns:wp14="http://schemas.microsoft.com/office/word/2010/wordml" w:rsidRPr="002A3FCE" w:rsidR="002A3FCE" w:rsidTr="0B4AC70D" w14:paraId="7A1681C8" wp14:textId="77777777">
        <w:tc>
          <w:tcPr>
            <w:tcW w:w="1560" w:type="dxa"/>
            <w:tcMar/>
          </w:tcPr>
          <w:p w:rsidRPr="002A3FCE" w:rsidR="002A3FCE" w:rsidP="00A93144" w:rsidRDefault="002A3FCE" w14:paraId="381483B5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ОПК-1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2D0DC5FD" wp14:textId="777777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      </w:r>
            <w:r w:rsidRPr="002A3FCE">
              <w:rPr>
                <w:rFonts w:ascii="Times New Roman" w:hAnsi="Times New Roman" w:cs="Times New Roman"/>
              </w:rPr>
              <w:t>о</w:t>
            </w:r>
            <w:r w:rsidRPr="002A3FCE">
              <w:rPr>
                <w:rFonts w:ascii="Times New Roman" w:hAnsi="Times New Roman" w:cs="Times New Roman"/>
              </w:rPr>
              <w:t xml:space="preserve">пасности </w:t>
            </w:r>
          </w:p>
        </w:tc>
      </w:tr>
      <w:tr xmlns:wp14="http://schemas.microsoft.com/office/word/2010/wordml" w:rsidRPr="002A3FCE" w:rsidR="002A3FCE" w:rsidTr="0B4AC70D" w14:paraId="16BBCB0B" wp14:textId="77777777">
        <w:tc>
          <w:tcPr>
            <w:tcW w:w="1560" w:type="dxa"/>
            <w:tcMar/>
          </w:tcPr>
          <w:p w:rsidRPr="002A3FCE" w:rsidR="002A3FCE" w:rsidP="00A93144" w:rsidRDefault="002A3FCE" w14:paraId="6DC01031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ОПК-2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6435A75F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находить организационно-управленческие решения в нестандартных с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и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туациях и готовность нести за них ответственность</w:t>
            </w:r>
          </w:p>
        </w:tc>
      </w:tr>
      <w:tr xmlns:wp14="http://schemas.microsoft.com/office/word/2010/wordml" w:rsidRPr="002A3FCE" w:rsidR="002A3FCE" w:rsidTr="0B4AC70D" w14:paraId="75D51F53" wp14:textId="77777777">
        <w:tc>
          <w:tcPr>
            <w:tcW w:w="1560" w:type="dxa"/>
            <w:tcMar/>
          </w:tcPr>
          <w:p w:rsidRPr="002A3FCE" w:rsidR="002A3FCE" w:rsidP="00A93144" w:rsidRDefault="002A3FCE" w14:paraId="0C36AFE4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ОПК-3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4C77D55E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A3FCE">
              <w:rPr>
                <w:rFonts w:ascii="Times New Roman" w:hAnsi="Times New Roman"/>
                <w:sz w:val="20"/>
                <w:szCs w:val="20"/>
              </w:rPr>
              <w:t>способностью использовать в познавательной и профессиональной деятельности элеме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н</w:t>
            </w:r>
            <w:r w:rsidRPr="002A3FCE">
              <w:rPr>
                <w:rFonts w:ascii="Times New Roman" w:hAnsi="Times New Roman"/>
                <w:sz w:val="20"/>
                <w:szCs w:val="20"/>
              </w:rPr>
              <w:t>ты естественнонаучного и математического знания</w:t>
            </w:r>
          </w:p>
        </w:tc>
      </w:tr>
      <w:tr xmlns:wp14="http://schemas.microsoft.com/office/word/2010/wordml" w:rsidRPr="002A3FCE" w:rsidR="002A3FCE" w:rsidTr="0B4AC70D" w14:paraId="110FFD37" wp14:textId="77777777">
        <w:tc>
          <w:tcPr>
            <w:tcW w:w="1560" w:type="dxa"/>
            <w:tcMar/>
          </w:tcPr>
          <w:p w:rsidRPr="002A3FCE" w:rsidR="002A3FCE" w:rsidP="00A93144" w:rsidRDefault="002A3FCE" w14:paraId="6B699379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2" w:type="dxa"/>
            <w:tcMar/>
          </w:tcPr>
          <w:p w:rsidRPr="002A3FCE" w:rsidR="002A3FCE" w:rsidP="00A93144" w:rsidRDefault="002A3FCE" w14:paraId="3FE9F23F" wp14:textId="77777777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2A3FCE" w:rsidR="002A3FCE" w:rsidTr="0B4AC70D" w14:paraId="45C5946D" wp14:textId="77777777">
        <w:tc>
          <w:tcPr>
            <w:tcW w:w="9462" w:type="dxa"/>
            <w:gridSpan w:val="2"/>
            <w:tcMar/>
          </w:tcPr>
          <w:p w:rsidRPr="002A3FCE" w:rsidR="002A3FCE" w:rsidP="00A93144" w:rsidRDefault="002A3FCE" w14:paraId="2415295D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Профессиональные компетенции в соответствии с видом (-ами) профессиональной деятельности</w:t>
            </w:r>
          </w:p>
        </w:tc>
      </w:tr>
      <w:tr xmlns:wp14="http://schemas.microsoft.com/office/word/2010/wordml" w:rsidRPr="002A3FCE" w:rsidR="002A3FCE" w:rsidTr="0B4AC70D" w14:paraId="3849A612" wp14:textId="77777777">
        <w:tc>
          <w:tcPr>
            <w:tcW w:w="9462" w:type="dxa"/>
            <w:gridSpan w:val="2"/>
            <w:tcMar/>
          </w:tcPr>
          <w:p w:rsidRPr="002A3FCE" w:rsidR="002A3FCE" w:rsidP="00A93144" w:rsidRDefault="002A3FCE" w14:paraId="1921C937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научно-исследовательская деятельность:</w:t>
            </w:r>
          </w:p>
        </w:tc>
      </w:tr>
      <w:tr xmlns:wp14="http://schemas.microsoft.com/office/word/2010/wordml" w:rsidRPr="002A3FCE" w:rsidR="002A3FCE" w:rsidTr="0B4AC70D" w14:paraId="133BC363" wp14:textId="77777777">
        <w:tc>
          <w:tcPr>
            <w:tcW w:w="1560" w:type="dxa"/>
            <w:tcMar/>
          </w:tcPr>
          <w:p w:rsidRPr="002A3FCE" w:rsidR="002A3FCE" w:rsidP="00A93144" w:rsidRDefault="002A3FCE" w14:paraId="009E6946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0753027D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использовать в исторических исследованиях базовые знания в о</w:t>
            </w:r>
            <w:r w:rsidRPr="002A3FCE">
              <w:rPr>
                <w:rFonts w:ascii="Times New Roman" w:hAnsi="Times New Roman" w:cs="Times New Roman"/>
              </w:rPr>
              <w:t>б</w:t>
            </w:r>
            <w:r w:rsidRPr="002A3FCE">
              <w:rPr>
                <w:rFonts w:ascii="Times New Roman" w:hAnsi="Times New Roman" w:cs="Times New Roman"/>
              </w:rPr>
              <w:t>ласти всеобщей и отечественной истории</w:t>
            </w:r>
          </w:p>
        </w:tc>
      </w:tr>
      <w:tr xmlns:wp14="http://schemas.microsoft.com/office/word/2010/wordml" w:rsidRPr="002A3FCE" w:rsidR="002A3FCE" w:rsidTr="0B4AC70D" w14:paraId="56FD950D" wp14:textId="77777777">
        <w:tc>
          <w:tcPr>
            <w:tcW w:w="1560" w:type="dxa"/>
            <w:tcMar/>
          </w:tcPr>
          <w:p w:rsidRPr="002A3FCE" w:rsidR="002A3FCE" w:rsidP="00A93144" w:rsidRDefault="002A3FCE" w14:paraId="36EC90D1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ПК-2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5071E05B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использовать в исторических исследованиях базовые знания в о</w:t>
            </w:r>
            <w:r w:rsidRPr="002A3FCE">
              <w:rPr>
                <w:rFonts w:ascii="Times New Roman" w:hAnsi="Times New Roman" w:cs="Times New Roman"/>
              </w:rPr>
              <w:t>б</w:t>
            </w:r>
            <w:r w:rsidRPr="002A3FCE">
              <w:rPr>
                <w:rFonts w:ascii="Times New Roman" w:hAnsi="Times New Roman" w:cs="Times New Roman"/>
              </w:rPr>
              <w:t>ласти археологии и этнологии</w:t>
            </w:r>
          </w:p>
        </w:tc>
      </w:tr>
      <w:tr xmlns:wp14="http://schemas.microsoft.com/office/word/2010/wordml" w:rsidRPr="002A3FCE" w:rsidR="002A3FCE" w:rsidTr="0B4AC70D" w14:paraId="542BF14C" wp14:textId="77777777">
        <w:tc>
          <w:tcPr>
            <w:tcW w:w="1560" w:type="dxa"/>
            <w:tcMar/>
          </w:tcPr>
          <w:p w:rsidRPr="002A3FCE" w:rsidR="002A3FCE" w:rsidP="00A93144" w:rsidRDefault="002A3FCE" w14:paraId="1F984085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ПК-3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2307F3AB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использовать в исторических исследованиях базовые знания в о</w:t>
            </w:r>
            <w:r w:rsidRPr="002A3FCE">
              <w:rPr>
                <w:rFonts w:ascii="Times New Roman" w:hAnsi="Times New Roman" w:cs="Times New Roman"/>
              </w:rPr>
              <w:t>б</w:t>
            </w:r>
            <w:r w:rsidRPr="002A3FCE">
              <w:rPr>
                <w:rFonts w:ascii="Times New Roman" w:hAnsi="Times New Roman" w:cs="Times New Roman"/>
              </w:rPr>
              <w:t>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 xmlns:wp14="http://schemas.microsoft.com/office/word/2010/wordml" w:rsidRPr="002A3FCE" w:rsidR="002A3FCE" w:rsidTr="0B4AC70D" w14:paraId="0E58D0B9" wp14:textId="77777777">
        <w:tc>
          <w:tcPr>
            <w:tcW w:w="1560" w:type="dxa"/>
            <w:tcMar/>
          </w:tcPr>
          <w:p w:rsidRPr="002A3FCE" w:rsidR="002A3FCE" w:rsidP="00A93144" w:rsidRDefault="002A3FCE" w14:paraId="325440C5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ПК-4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1ADB4261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использовать в исторических исследованиях базовые знания в о</w:t>
            </w:r>
            <w:r w:rsidRPr="002A3FCE">
              <w:rPr>
                <w:rFonts w:ascii="Times New Roman" w:hAnsi="Times New Roman" w:cs="Times New Roman"/>
              </w:rPr>
              <w:t>б</w:t>
            </w:r>
            <w:r w:rsidRPr="002A3FCE">
              <w:rPr>
                <w:rFonts w:ascii="Times New Roman" w:hAnsi="Times New Roman" w:cs="Times New Roman"/>
              </w:rPr>
              <w:t>ласти теории и методологии исторической науки</w:t>
            </w:r>
          </w:p>
        </w:tc>
      </w:tr>
      <w:tr xmlns:wp14="http://schemas.microsoft.com/office/word/2010/wordml" w:rsidRPr="002A3FCE" w:rsidR="002A3FCE" w:rsidTr="0B4AC70D" w14:paraId="6AF9D5A5" wp14:textId="77777777">
        <w:tc>
          <w:tcPr>
            <w:tcW w:w="1560" w:type="dxa"/>
            <w:tcMar/>
          </w:tcPr>
          <w:p w:rsidRPr="002A3FCE" w:rsidR="002A3FCE" w:rsidP="00A93144" w:rsidRDefault="002A3FCE" w14:paraId="516341E0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250CF609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понимать движущие силы и закономерности исторического пр</w:t>
            </w:r>
            <w:r w:rsidRPr="002A3FCE">
              <w:rPr>
                <w:rFonts w:ascii="Times New Roman" w:hAnsi="Times New Roman" w:cs="Times New Roman"/>
              </w:rPr>
              <w:t>о</w:t>
            </w:r>
            <w:r w:rsidRPr="002A3FCE">
              <w:rPr>
                <w:rFonts w:ascii="Times New Roman" w:hAnsi="Times New Roman" w:cs="Times New Roman"/>
              </w:rPr>
              <w:t>цесса, роль насилия и ненасилия в истории, место человека в историческом пр</w:t>
            </w:r>
            <w:r w:rsidRPr="002A3FCE">
              <w:rPr>
                <w:rFonts w:ascii="Times New Roman" w:hAnsi="Times New Roman" w:cs="Times New Roman"/>
              </w:rPr>
              <w:t>о</w:t>
            </w:r>
            <w:r w:rsidRPr="002A3FCE">
              <w:rPr>
                <w:rFonts w:ascii="Times New Roman" w:hAnsi="Times New Roman" w:cs="Times New Roman"/>
              </w:rPr>
              <w:t>цессе, политической организации общества</w:t>
            </w:r>
          </w:p>
        </w:tc>
      </w:tr>
      <w:tr xmlns:wp14="http://schemas.microsoft.com/office/word/2010/wordml" w:rsidRPr="002A3FCE" w:rsidR="002A3FCE" w:rsidTr="0B4AC70D" w14:paraId="59FE3687" wp14:textId="77777777">
        <w:tc>
          <w:tcPr>
            <w:tcW w:w="1560" w:type="dxa"/>
            <w:tcMar/>
          </w:tcPr>
          <w:p w:rsidRPr="002A3FCE" w:rsidR="002A3FCE" w:rsidP="00A93144" w:rsidRDefault="002A3FCE" w14:paraId="29F5A163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ПК-6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114636F8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понимать, критически анализировать и использовать базовую и</w:t>
            </w:r>
            <w:r w:rsidRPr="002A3FCE">
              <w:rPr>
                <w:rFonts w:ascii="Times New Roman" w:hAnsi="Times New Roman" w:cs="Times New Roman"/>
              </w:rPr>
              <w:t>с</w:t>
            </w:r>
            <w:r w:rsidRPr="002A3FCE">
              <w:rPr>
                <w:rFonts w:ascii="Times New Roman" w:hAnsi="Times New Roman" w:cs="Times New Roman"/>
              </w:rPr>
              <w:t>торическую информацию</w:t>
            </w:r>
          </w:p>
        </w:tc>
      </w:tr>
      <w:tr xmlns:wp14="http://schemas.microsoft.com/office/word/2010/wordml" w:rsidRPr="002A3FCE" w:rsidR="002A3FCE" w:rsidTr="0B4AC70D" w14:paraId="00206AB9" wp14:textId="77777777">
        <w:tc>
          <w:tcPr>
            <w:tcW w:w="1560" w:type="dxa"/>
            <w:tcMar/>
          </w:tcPr>
          <w:p w:rsidRPr="002A3FCE" w:rsidR="002A3FCE" w:rsidP="00A93144" w:rsidRDefault="002A3FCE" w14:paraId="7B5C12BE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ПК-7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40CE5490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к критическому восприятию концепций различных историограф</w:t>
            </w:r>
            <w:r w:rsidRPr="002A3FCE">
              <w:rPr>
                <w:rFonts w:ascii="Times New Roman" w:hAnsi="Times New Roman" w:cs="Times New Roman"/>
              </w:rPr>
              <w:t>и</w:t>
            </w:r>
            <w:r w:rsidRPr="002A3FCE">
              <w:rPr>
                <w:rFonts w:ascii="Times New Roman" w:hAnsi="Times New Roman" w:cs="Times New Roman"/>
              </w:rPr>
              <w:t>ческих школ</w:t>
            </w:r>
          </w:p>
        </w:tc>
      </w:tr>
      <w:tr xmlns:wp14="http://schemas.microsoft.com/office/word/2010/wordml" w:rsidRPr="002A3FCE" w:rsidR="002A3FCE" w:rsidTr="0B4AC70D" w14:paraId="32C10E72" wp14:textId="77777777">
        <w:tc>
          <w:tcPr>
            <w:tcW w:w="1560" w:type="dxa"/>
            <w:tcMar/>
          </w:tcPr>
          <w:p w:rsidRPr="002A3FCE" w:rsidR="002A3FCE" w:rsidP="00A93144" w:rsidRDefault="002A3FCE" w14:paraId="5F99CF2B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ПК-8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3B931B5A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к использованию специальных знаний, полученных в рамках н</w:t>
            </w:r>
            <w:r w:rsidRPr="002A3FCE">
              <w:rPr>
                <w:rFonts w:ascii="Times New Roman" w:hAnsi="Times New Roman" w:cs="Times New Roman"/>
              </w:rPr>
              <w:t>а</w:t>
            </w:r>
            <w:r w:rsidRPr="002A3FCE">
              <w:rPr>
                <w:rFonts w:ascii="Times New Roman" w:hAnsi="Times New Roman" w:cs="Times New Roman"/>
              </w:rPr>
              <w:t>правленности (профиля) образования или индивидуальной образовательной тр</w:t>
            </w:r>
            <w:r w:rsidRPr="002A3FCE">
              <w:rPr>
                <w:rFonts w:ascii="Times New Roman" w:hAnsi="Times New Roman" w:cs="Times New Roman"/>
              </w:rPr>
              <w:t>а</w:t>
            </w:r>
            <w:r w:rsidRPr="002A3FCE">
              <w:rPr>
                <w:rFonts w:ascii="Times New Roman" w:hAnsi="Times New Roman" w:cs="Times New Roman"/>
              </w:rPr>
              <w:t>ектории</w:t>
            </w:r>
          </w:p>
        </w:tc>
      </w:tr>
      <w:tr xmlns:wp14="http://schemas.microsoft.com/office/word/2010/wordml" w:rsidRPr="002A3FCE" w:rsidR="002A3FCE" w:rsidTr="0B4AC70D" w14:paraId="283E11B6" wp14:textId="77777777">
        <w:tc>
          <w:tcPr>
            <w:tcW w:w="1560" w:type="dxa"/>
            <w:tcMar/>
          </w:tcPr>
          <w:p w:rsidRPr="002A3FCE" w:rsidR="002A3FCE" w:rsidP="00A93144" w:rsidRDefault="002A3FCE" w14:paraId="73B996E0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ПК-9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24C21609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к работе в архивах и музеях, библиотеках, владением навыками поиска необходимой информации в электронных каталогах и в сетевых ресурсах</w:t>
            </w:r>
          </w:p>
        </w:tc>
      </w:tr>
      <w:tr xmlns:wp14="http://schemas.microsoft.com/office/word/2010/wordml" w:rsidRPr="002A3FCE" w:rsidR="002A3FCE" w:rsidTr="0B4AC70D" w14:paraId="035A585D" wp14:textId="77777777">
        <w:tc>
          <w:tcPr>
            <w:tcW w:w="1560" w:type="dxa"/>
            <w:tcMar/>
          </w:tcPr>
          <w:p w:rsidRPr="002A3FCE" w:rsidR="002A3FCE" w:rsidP="00A93144" w:rsidRDefault="002A3FCE" w14:paraId="5F050A9D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ПК-10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5C505E1E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к составлению обзоров, аннотаций, рефератов и библиографии по тематике проводимых исследований</w:t>
            </w:r>
          </w:p>
        </w:tc>
      </w:tr>
      <w:tr xmlns:wp14="http://schemas.microsoft.com/office/word/2010/wordml" w:rsidRPr="002A3FCE" w:rsidR="002A3FCE" w:rsidTr="0B4AC70D" w14:paraId="4E300BAF" wp14:textId="77777777">
        <w:tc>
          <w:tcPr>
            <w:tcW w:w="9462" w:type="dxa"/>
            <w:gridSpan w:val="2"/>
            <w:tcMar/>
          </w:tcPr>
          <w:p w:rsidRPr="002A3FCE" w:rsidR="002A3FCE" w:rsidP="00A93144" w:rsidRDefault="002A3FCE" w14:paraId="38888E58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педагогическая деятельность:</w:t>
            </w:r>
          </w:p>
        </w:tc>
      </w:tr>
      <w:tr xmlns:wp14="http://schemas.microsoft.com/office/word/2010/wordml" w:rsidRPr="002A3FCE" w:rsidR="002A3FCE" w:rsidTr="0B4AC70D" w14:paraId="345CB4DE" wp14:textId="77777777">
        <w:tc>
          <w:tcPr>
            <w:tcW w:w="1560" w:type="dxa"/>
            <w:tcMar/>
          </w:tcPr>
          <w:p w:rsidRPr="002A3FCE" w:rsidR="002A3FCE" w:rsidP="00A93144" w:rsidRDefault="002A3FCE" w14:paraId="1B72755D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ПК-11</w:t>
            </w:r>
          </w:p>
        </w:tc>
        <w:tc>
          <w:tcPr>
            <w:tcW w:w="7902" w:type="dxa"/>
            <w:tcMar/>
          </w:tcPr>
          <w:p w:rsidRPr="002A3FCE" w:rsidR="002A3FCE" w:rsidP="00A93144" w:rsidRDefault="002A3FCE" w14:paraId="1DC10DEF" wp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способностью применять основы педагогической деятельности в преподавании курса истории в общеобразовательных организациях</w:t>
            </w:r>
          </w:p>
        </w:tc>
      </w:tr>
      <w:tr xmlns:wp14="http://schemas.microsoft.com/office/word/2010/wordml" w:rsidRPr="002A3FCE" w:rsidR="002A3FCE" w:rsidTr="0B4AC70D" w14:paraId="49989CDB" wp14:textId="77777777">
        <w:tc>
          <w:tcPr>
            <w:tcW w:w="9462" w:type="dxa"/>
            <w:gridSpan w:val="2"/>
            <w:tcMar/>
          </w:tcPr>
          <w:p w:rsidRPr="002A3FCE" w:rsidR="002A3FCE" w:rsidP="00A93144" w:rsidRDefault="002A3FCE" w14:paraId="177CA098" wp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  <w:b/>
              </w:rPr>
              <w:t>культурно-просветительная деятельность:</w:t>
            </w:r>
          </w:p>
        </w:tc>
      </w:tr>
      <w:tr xmlns:wp14="http://schemas.microsoft.com/office/word/2010/wordml" w:rsidRPr="002A3FCE" w:rsidR="002A3FCE" w:rsidTr="0B4AC70D" w14:paraId="51E5A94B" wp14:textId="77777777">
        <w:tc>
          <w:tcPr>
            <w:tcW w:w="1560" w:type="dxa"/>
            <w:tcMar/>
          </w:tcPr>
          <w:p w:rsidRPr="002A3FCE" w:rsidR="002A3FCE" w:rsidP="00A93144" w:rsidRDefault="002A3FCE" w14:paraId="096CB82A" wp14:textId="77777777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3FCE">
              <w:rPr>
                <w:rFonts w:ascii="Times New Roman" w:hAnsi="Times New Roman"/>
                <w:b/>
                <w:sz w:val="20"/>
                <w:szCs w:val="20"/>
              </w:rPr>
              <w:t>ПК-14</w:t>
            </w:r>
          </w:p>
        </w:tc>
        <w:tc>
          <w:tcPr>
            <w:tcW w:w="7902" w:type="dxa"/>
            <w:tcMar/>
          </w:tcPr>
          <w:p w:rsidRPr="002A3FCE" w:rsidR="002A3FCE" w:rsidP="0B4AC70D" w:rsidRDefault="002A3FCE" w14:paraId="3C7C44F8" wp14:textId="6D6E0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B4AC70D" w:rsidR="0B4AC70D">
              <w:rPr>
                <w:rFonts w:ascii="Times New Roman" w:hAnsi="Times New Roman" w:cs="Times New Roman"/>
              </w:rPr>
              <w:t>способностью к разработке информационного обеспечения историко-культурных и историко-краеведческих аспектов в тематике деятельности организаций и учреждений культуры</w:t>
            </w:r>
            <w:r w:rsidRPr="0B4AC70D" w:rsidR="0B4AC70D">
              <w:rPr>
                <w:rFonts w:ascii="Times New Roman" w:hAnsi="Times New Roman" w:cs="Times New Roman"/>
              </w:rPr>
              <w:t>.</w:t>
            </w:r>
          </w:p>
        </w:tc>
      </w:tr>
    </w:tbl>
    <w:p xmlns:wp14="http://schemas.microsoft.com/office/word/2010/wordml" w:rsidRPr="002A3FCE" w:rsidR="002A3FCE" w:rsidP="002A3FCE" w:rsidRDefault="002A3FCE" w14:paraId="6BB9E253" wp14:textId="77777777">
      <w:pPr>
        <w:pStyle w:val="af1"/>
        <w:ind w:left="720"/>
        <w:jc w:val="right"/>
        <w:rPr>
          <w:rFonts w:ascii="Times New Roman" w:hAnsi="Times New Roman"/>
          <w:b/>
          <w:sz w:val="20"/>
          <w:szCs w:val="20"/>
          <w:highlight w:val="yellow"/>
        </w:rPr>
      </w:pPr>
    </w:p>
    <w:p xmlns:wp14="http://schemas.microsoft.com/office/word/2010/wordml" w:rsidRPr="002A3FCE" w:rsidR="002A3FCE" w:rsidP="002A3FCE" w:rsidRDefault="002A3FCE" w14:paraId="23DE523C" wp14:textId="77777777">
      <w:pPr>
        <w:pStyle w:val="af1"/>
        <w:ind w:left="720"/>
        <w:jc w:val="right"/>
        <w:rPr>
          <w:rFonts w:ascii="Times New Roman" w:hAnsi="Times New Roman"/>
          <w:b/>
          <w:sz w:val="20"/>
          <w:szCs w:val="20"/>
          <w:highlight w:val="yellow"/>
        </w:rPr>
      </w:pPr>
    </w:p>
    <w:p xmlns:wp14="http://schemas.microsoft.com/office/word/2010/wordml" w:rsidRPr="002A3FCE" w:rsidR="002A3FCE" w:rsidP="00443CE6" w:rsidRDefault="002A3FCE" w14:paraId="52E56223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A3FCE" w:rsidR="002A3FCE" w:rsidP="00443CE6" w:rsidRDefault="002A3FCE" w14:paraId="07547A01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A3FCE" w:rsidR="002A3FCE" w:rsidP="00443CE6" w:rsidRDefault="002A3FCE" w14:paraId="5043CB0F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A3FCE" w:rsidR="00443CE6" w:rsidP="00443CE6" w:rsidRDefault="006032BD" w14:paraId="408BD328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FCE">
        <w:rPr>
          <w:rFonts w:ascii="Times New Roman" w:hAnsi="Times New Roman" w:cs="Times New Roman"/>
          <w:b/>
          <w:sz w:val="24"/>
          <w:szCs w:val="24"/>
        </w:rPr>
        <w:t>3</w:t>
      </w:r>
      <w:r w:rsidRPr="002A3FCE" w:rsidR="00B60658">
        <w:rPr>
          <w:rFonts w:ascii="Times New Roman" w:hAnsi="Times New Roman" w:cs="Times New Roman"/>
          <w:b/>
          <w:sz w:val="24"/>
          <w:szCs w:val="24"/>
        </w:rPr>
        <w:t>.</w:t>
      </w:r>
      <w:r w:rsidRPr="002A3FCE" w:rsidR="00FB5633">
        <w:rPr>
          <w:rFonts w:ascii="Times New Roman" w:hAnsi="Times New Roman" w:cs="Times New Roman"/>
          <w:b/>
          <w:sz w:val="24"/>
          <w:szCs w:val="24"/>
        </w:rPr>
        <w:t>КОНТРОЛЬНЫЕ ЗАДАНИЯ И ДРУГИЕ МАТЕРИАЛЫ</w:t>
      </w:r>
      <w:r w:rsidRPr="002A3FCE" w:rsidR="004F4471">
        <w:rPr>
          <w:rFonts w:ascii="Times New Roman" w:hAnsi="Times New Roman" w:cs="Times New Roman"/>
          <w:b/>
          <w:sz w:val="24"/>
          <w:szCs w:val="24"/>
        </w:rPr>
        <w:t>,</w:t>
      </w:r>
      <w:r w:rsidRPr="002A3FCE" w:rsidR="00FB5633">
        <w:rPr>
          <w:rFonts w:ascii="Times New Roman" w:hAnsi="Times New Roman" w:cs="Times New Roman"/>
          <w:b/>
          <w:sz w:val="24"/>
          <w:szCs w:val="24"/>
        </w:rPr>
        <w:t>НЕОБХОДИМЫЕ ДЛЯПОД</w:t>
      </w:r>
      <w:r w:rsidRPr="002A3FCE" w:rsidR="00443CE6">
        <w:rPr>
          <w:rFonts w:ascii="Times New Roman" w:hAnsi="Times New Roman" w:cs="Times New Roman"/>
          <w:b/>
          <w:sz w:val="24"/>
          <w:szCs w:val="24"/>
        </w:rPr>
        <w:t>-</w:t>
      </w:r>
    </w:p>
    <w:p xmlns:wp14="http://schemas.microsoft.com/office/word/2010/wordml" w:rsidRPr="002A3FCE" w:rsidR="00B60658" w:rsidP="00443CE6" w:rsidRDefault="00FB5633" w14:paraId="1D599328" wp14:textId="7777777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2A3FCE">
        <w:rPr>
          <w:rFonts w:ascii="Times New Roman" w:hAnsi="Times New Roman" w:cs="Times New Roman"/>
          <w:b/>
          <w:sz w:val="24"/>
          <w:szCs w:val="24"/>
        </w:rPr>
        <w:t>ГОТОВКИ К ГОСУДАРСТВЕННОЙ ИТОГОВОЙ АТТЕСТАЦИИ</w:t>
      </w:r>
    </w:p>
    <w:p xmlns:wp14="http://schemas.microsoft.com/office/word/2010/wordml" w:rsidRPr="002A3FCE" w:rsidR="00F35B46" w:rsidP="00B60658" w:rsidRDefault="00F35B46" w14:paraId="07459315" wp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2A3FCE" w:rsidR="00574659" w:rsidP="00207FAB" w:rsidRDefault="003E5715" w14:paraId="54360032" wp14:textId="77777777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2A3FCE">
        <w:rPr>
          <w:rFonts w:ascii="Times New Roman" w:hAnsi="Times New Roman" w:cs="Times New Roman"/>
          <w:i/>
        </w:rPr>
        <w:t>1</w:t>
      </w:r>
      <w:r w:rsidRPr="002A3FCE" w:rsidR="00207FAB">
        <w:rPr>
          <w:rFonts w:ascii="Times New Roman" w:hAnsi="Times New Roman" w:cs="Times New Roman"/>
          <w:i/>
        </w:rPr>
        <w:t>.П</w:t>
      </w:r>
      <w:r w:rsidRPr="002A3FCE" w:rsidR="00B60658">
        <w:rPr>
          <w:rFonts w:ascii="Times New Roman" w:hAnsi="Times New Roman" w:cs="Times New Roman"/>
          <w:i/>
        </w:rPr>
        <w:t>римерные темы выпускных квалификационных работ</w:t>
      </w:r>
      <w:r w:rsidRPr="002A3FCE" w:rsidR="00574659">
        <w:rPr>
          <w:rFonts w:ascii="Times New Roman" w:hAnsi="Times New Roman" w:cs="Times New Roman"/>
          <w:i/>
        </w:rPr>
        <w:t>:</w:t>
      </w:r>
    </w:p>
    <w:p xmlns:wp14="http://schemas.microsoft.com/office/word/2010/wordml" w:rsidRPr="002A3FCE" w:rsidR="000D1A4C" w:rsidP="000D1A4C" w:rsidRDefault="000D1A4C" w14:paraId="6537F28F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2A3FCE" w:rsidR="000D1A4C" w:rsidP="000D1A4C" w:rsidRDefault="000D1A4C" w14:paraId="6DFB9E20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2A3FCE" w:rsidR="002A3FCE" w:rsidP="002A3FCE" w:rsidRDefault="002A3FCE" w14:paraId="3894D483" wp14:textId="77777777">
      <w:pPr>
        <w:pStyle w:val="a5"/>
        <w:numPr>
          <w:ilvl w:val="0"/>
          <w:numId w:val="27"/>
        </w:numPr>
        <w:tabs>
          <w:tab w:val="left" w:pos="0"/>
        </w:tabs>
        <w:suppressAutoHyphens/>
        <w:rPr>
          <w:szCs w:val="24"/>
        </w:rPr>
      </w:pPr>
      <w:r w:rsidRPr="002A3FCE">
        <w:rPr>
          <w:szCs w:val="24"/>
        </w:rPr>
        <w:t xml:space="preserve">Петр I и начало модернизации России: предпосылки, основные идеи, методы, особенности.   </w:t>
      </w:r>
    </w:p>
    <w:p xmlns:wp14="http://schemas.microsoft.com/office/word/2010/wordml" w:rsidRPr="002A3FCE" w:rsidR="002A3FCE" w:rsidP="002A3FCE" w:rsidRDefault="002A3FCE" w14:paraId="23109CED" wp14:textId="77777777">
      <w:pPr>
        <w:pStyle w:val="a5"/>
        <w:numPr>
          <w:ilvl w:val="0"/>
          <w:numId w:val="27"/>
        </w:numPr>
        <w:tabs>
          <w:tab w:val="left" w:pos="0"/>
        </w:tabs>
        <w:suppressAutoHyphens/>
        <w:rPr>
          <w:szCs w:val="24"/>
        </w:rPr>
      </w:pPr>
      <w:r w:rsidRPr="002A3FCE">
        <w:rPr>
          <w:szCs w:val="24"/>
        </w:rPr>
        <w:t>Государственно-административные и военные реформы Петра I. Образование Российской Империи.</w:t>
      </w:r>
    </w:p>
    <w:p xmlns:wp14="http://schemas.microsoft.com/office/word/2010/wordml" w:rsidRPr="002A3FCE" w:rsidR="002A3FCE" w:rsidP="002A3FCE" w:rsidRDefault="002A3FCE" w14:paraId="071B7122" wp14:textId="77777777">
      <w:pPr>
        <w:pStyle w:val="a5"/>
        <w:numPr>
          <w:ilvl w:val="0"/>
          <w:numId w:val="27"/>
        </w:numPr>
        <w:tabs>
          <w:tab w:val="left" w:pos="0"/>
        </w:tabs>
        <w:suppressAutoHyphens/>
        <w:rPr>
          <w:szCs w:val="24"/>
        </w:rPr>
      </w:pPr>
      <w:r w:rsidRPr="002A3FCE">
        <w:rPr>
          <w:szCs w:val="24"/>
        </w:rPr>
        <w:t>Экономические и социальные реформы Петра  I, преобразования в духовной сфере, их результаты.</w:t>
      </w:r>
    </w:p>
    <w:p xmlns:wp14="http://schemas.microsoft.com/office/word/2010/wordml" w:rsidRPr="002A3FCE" w:rsidR="002A3FCE" w:rsidP="002A3FCE" w:rsidRDefault="002A3FCE" w14:paraId="72FBD09C" wp14:textId="77777777">
      <w:pPr>
        <w:pStyle w:val="a5"/>
        <w:numPr>
          <w:ilvl w:val="0"/>
          <w:numId w:val="27"/>
        </w:numPr>
        <w:tabs>
          <w:tab w:val="left" w:pos="0"/>
        </w:tabs>
        <w:suppressAutoHyphens/>
        <w:rPr>
          <w:szCs w:val="24"/>
        </w:rPr>
      </w:pPr>
      <w:r w:rsidRPr="002A3FCE">
        <w:rPr>
          <w:szCs w:val="24"/>
        </w:rPr>
        <w:t>Дворцовые   перевороты    XVIII  в.:   предпосылки,   изменения   в   структурах</w:t>
      </w:r>
    </w:p>
    <w:p xmlns:wp14="http://schemas.microsoft.com/office/word/2010/wordml" w:rsidRPr="002A3FCE" w:rsidR="002A3FCE" w:rsidP="002A3FCE" w:rsidRDefault="002A3FCE" w14:paraId="55591B85" wp14:textId="77777777">
      <w:pPr>
        <w:pStyle w:val="a5"/>
        <w:tabs>
          <w:tab w:val="left" w:pos="0"/>
        </w:tabs>
        <w:suppressAutoHyphens/>
        <w:ind w:left="720"/>
        <w:rPr>
          <w:szCs w:val="24"/>
        </w:rPr>
      </w:pPr>
      <w:r w:rsidRPr="002A3FCE">
        <w:rPr>
          <w:szCs w:val="24"/>
        </w:rPr>
        <w:t>управления государством, социальные последствия.</w:t>
      </w:r>
    </w:p>
    <w:p xmlns:wp14="http://schemas.microsoft.com/office/word/2010/wordml" w:rsidRPr="002A3FCE" w:rsidR="002A3FCE" w:rsidP="002A3FCE" w:rsidRDefault="002A3FCE" w14:paraId="3094F997" wp14:textId="77777777">
      <w:pPr>
        <w:pStyle w:val="a5"/>
        <w:numPr>
          <w:ilvl w:val="0"/>
          <w:numId w:val="27"/>
        </w:numPr>
        <w:tabs>
          <w:tab w:val="left" w:pos="0"/>
        </w:tabs>
        <w:suppressAutoHyphens/>
        <w:rPr>
          <w:szCs w:val="24"/>
        </w:rPr>
      </w:pPr>
      <w:r w:rsidRPr="002A3FCE">
        <w:rPr>
          <w:szCs w:val="24"/>
        </w:rPr>
        <w:t>Екатерина II, ее роль и место в отечественной истории.</w:t>
      </w:r>
    </w:p>
    <w:p xmlns:wp14="http://schemas.microsoft.com/office/word/2010/wordml" w:rsidRPr="002A3FCE" w:rsidR="002A3FCE" w:rsidP="002A3FCE" w:rsidRDefault="002A3FCE" w14:paraId="11916B43" wp14:textId="77777777">
      <w:pPr>
        <w:pStyle w:val="a5"/>
        <w:numPr>
          <w:ilvl w:val="0"/>
          <w:numId w:val="27"/>
        </w:numPr>
        <w:tabs>
          <w:tab w:val="left" w:pos="0"/>
        </w:tabs>
        <w:suppressAutoHyphens/>
        <w:rPr>
          <w:szCs w:val="24"/>
        </w:rPr>
      </w:pPr>
      <w:r w:rsidRPr="002A3FCE">
        <w:rPr>
          <w:szCs w:val="24"/>
        </w:rPr>
        <w:t xml:space="preserve">Внешняя   политика   России   в  XVIII  в.:   основные   направления,   цели, результаты. </w:t>
      </w:r>
    </w:p>
    <w:p xmlns:wp14="http://schemas.microsoft.com/office/word/2010/wordml" w:rsidRPr="002A3FCE" w:rsidR="002A3FCE" w:rsidP="002A3FCE" w:rsidRDefault="002A3FCE" w14:paraId="330BF5DF" wp14:textId="77777777">
      <w:pPr>
        <w:pStyle w:val="2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FCE">
        <w:rPr>
          <w:rFonts w:ascii="Times New Roman" w:hAnsi="Times New Roman" w:cs="Times New Roman"/>
        </w:rPr>
        <w:t>Войны Рима в Восточной Средиземноморье. Провинциальная система управления.</w:t>
      </w:r>
    </w:p>
    <w:p xmlns:wp14="http://schemas.microsoft.com/office/word/2010/wordml" w:rsidRPr="002A3FCE" w:rsidR="002A3FCE" w:rsidP="002A3FCE" w:rsidRDefault="002A3FCE" w14:paraId="28F8E561" wp14:textId="77777777">
      <w:pPr>
        <w:pStyle w:val="2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FCE">
        <w:rPr>
          <w:rFonts w:ascii="Times New Roman" w:hAnsi="Times New Roman" w:cs="Times New Roman"/>
        </w:rPr>
        <w:t xml:space="preserve">Социально-экономический переворот </w:t>
      </w:r>
      <w:r w:rsidRPr="002A3FCE">
        <w:rPr>
          <w:rFonts w:ascii="Times New Roman" w:hAnsi="Times New Roman" w:cs="Times New Roman"/>
          <w:lang w:val="en-US"/>
        </w:rPr>
        <w:t>II</w:t>
      </w:r>
      <w:r w:rsidRPr="002A3FCE">
        <w:rPr>
          <w:rFonts w:ascii="Times New Roman" w:hAnsi="Times New Roman" w:cs="Times New Roman"/>
        </w:rPr>
        <w:t xml:space="preserve"> в. до н.э.</w:t>
      </w:r>
    </w:p>
    <w:p xmlns:wp14="http://schemas.microsoft.com/office/word/2010/wordml" w:rsidRPr="002A3FCE" w:rsidR="002A3FCE" w:rsidP="002A3FCE" w:rsidRDefault="002A3FCE" w14:paraId="4DECFB62" wp14:textId="77777777">
      <w:pPr>
        <w:pStyle w:val="2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FCE">
        <w:rPr>
          <w:rFonts w:ascii="Times New Roman" w:hAnsi="Times New Roman" w:cs="Times New Roman"/>
        </w:rPr>
        <w:t xml:space="preserve"> Реформа Тиберия Гракха.</w:t>
      </w:r>
      <w:bookmarkStart w:name="_GoBack" w:id="0"/>
      <w:bookmarkEnd w:id="0"/>
    </w:p>
    <w:p xmlns:wp14="http://schemas.microsoft.com/office/word/2010/wordml" w:rsidRPr="002A3FCE" w:rsidR="002A3FCE" w:rsidP="002A3FCE" w:rsidRDefault="002A3FCE" w14:paraId="549C80F3" wp14:textId="77777777">
      <w:pPr>
        <w:pStyle w:val="2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FCE">
        <w:rPr>
          <w:rFonts w:ascii="Times New Roman" w:hAnsi="Times New Roman" w:cs="Times New Roman"/>
        </w:rPr>
        <w:t xml:space="preserve"> Реформа Гая Гракха.</w:t>
      </w:r>
    </w:p>
    <w:p xmlns:wp14="http://schemas.microsoft.com/office/word/2010/wordml" w:rsidRPr="002A3FCE" w:rsidR="002A3FCE" w:rsidP="002A3FCE" w:rsidRDefault="002A3FCE" w14:paraId="7C791F70" wp14:textId="77777777">
      <w:pPr>
        <w:pStyle w:val="2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FCE">
        <w:rPr>
          <w:rFonts w:ascii="Times New Roman" w:hAnsi="Times New Roman" w:cs="Times New Roman"/>
        </w:rPr>
        <w:t xml:space="preserve"> Реформа Гая Мария и её социально-политические последствия.</w:t>
      </w:r>
    </w:p>
    <w:p xmlns:wp14="http://schemas.microsoft.com/office/word/2010/wordml" w:rsidRPr="002A3FCE" w:rsidR="000D1A4C" w:rsidP="000D1A4C" w:rsidRDefault="000D1A4C" w14:paraId="70DF9E56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2A3FCE" w:rsidR="000D1A4C" w:rsidP="000D1A4C" w:rsidRDefault="000D1A4C" w14:paraId="44E871BC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2A3FCE" w:rsidR="00C064FD" w:rsidP="00C064FD" w:rsidRDefault="00C064FD" w14:paraId="411BFD82" wp14:textId="7777777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3FCE">
        <w:rPr>
          <w:rFonts w:ascii="Times New Roman" w:hAnsi="Times New Roman" w:cs="Times New Roman"/>
          <w:sz w:val="24"/>
          <w:szCs w:val="24"/>
        </w:rPr>
        <w:lastRenderedPageBreak/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</w:t>
      </w:r>
      <w:r w:rsidRPr="002A3FCE">
        <w:rPr>
          <w:rFonts w:ascii="Times New Roman" w:hAnsi="Times New Roman" w:cs="Times New Roman"/>
          <w:sz w:val="24"/>
          <w:szCs w:val="24"/>
        </w:rPr>
        <w:t>я</w:t>
      </w:r>
      <w:r w:rsidRPr="002A3FCE">
        <w:rPr>
          <w:rFonts w:ascii="Times New Roman" w:hAnsi="Times New Roman" w:cs="Times New Roman"/>
          <w:sz w:val="24"/>
          <w:szCs w:val="24"/>
        </w:rPr>
        <w:t>ния здоровья.</w:t>
      </w:r>
    </w:p>
    <w:p xmlns:wp14="http://schemas.microsoft.com/office/word/2010/wordml" w:rsidRPr="002A3FCE" w:rsidR="00C064FD" w:rsidP="00C064FD" w:rsidRDefault="00C064FD" w14:paraId="40F39F02" wp14:textId="77777777">
      <w:pPr>
        <w:autoSpaceDE w:val="0"/>
        <w:jc w:val="right"/>
        <w:rPr>
          <w:rFonts w:ascii="Times New Roman" w:hAnsi="Times New Roman" w:cs="Times New Roman"/>
          <w:b/>
        </w:rPr>
      </w:pPr>
      <w:r w:rsidRPr="002A3FCE">
        <w:rPr>
          <w:rFonts w:ascii="Times New Roman" w:hAnsi="Times New Roman" w:cs="Times New Roman"/>
          <w:b/>
        </w:rPr>
        <w:t>Таблица 8</w:t>
      </w:r>
    </w:p>
    <w:tbl>
      <w:tblPr>
        <w:tblW w:w="9474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ook w:val="0000"/>
      </w:tblPr>
      <w:tblGrid>
        <w:gridCol w:w="2235"/>
        <w:gridCol w:w="2409"/>
        <w:gridCol w:w="3119"/>
        <w:gridCol w:w="1711"/>
      </w:tblGrid>
      <w:tr xmlns:wp14="http://schemas.microsoft.com/office/word/2010/wordml" w:rsidRPr="002A3FCE" w:rsidR="00C064FD" w:rsidTr="00D951C0" w14:paraId="5CF163E7" wp14:textId="77777777">
        <w:trPr>
          <w:trHeight w:val="505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6200CA6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E">
              <w:rPr>
                <w:rFonts w:ascii="Times New Roman" w:hAnsi="Times New Roman" w:cs="Times New Roman"/>
                <w:b/>
              </w:rPr>
              <w:t xml:space="preserve">Категории </w:t>
            </w:r>
          </w:p>
          <w:p w:rsidRPr="002A3FCE" w:rsidR="00C064FD" w:rsidP="00D951C0" w:rsidRDefault="00C064FD" w14:paraId="5B19D58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  <w:b/>
              </w:rPr>
              <w:t>студентов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493F227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E">
              <w:rPr>
                <w:rFonts w:ascii="Times New Roman" w:hAnsi="Times New Roman" w:cs="Times New Roman"/>
                <w:b/>
              </w:rPr>
              <w:t>Виды оценочных средств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7D12EF6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CE">
              <w:rPr>
                <w:rFonts w:ascii="Times New Roman" w:hAnsi="Times New Roman" w:cs="Times New Roman"/>
                <w:b/>
              </w:rPr>
              <w:t xml:space="preserve">Форма контроля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3FCE" w:rsidR="00C064FD" w:rsidP="00D951C0" w:rsidRDefault="00C064FD" w14:paraId="5A181C24" wp14:textId="77777777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FCE">
              <w:rPr>
                <w:rFonts w:ascii="Times New Roman" w:hAnsi="Times New Roman" w:cs="Times New Roman"/>
                <w:b/>
                <w:color w:val="000000"/>
              </w:rPr>
              <w:t>Шкала оценивания</w:t>
            </w:r>
          </w:p>
        </w:tc>
      </w:tr>
      <w:tr xmlns:wp14="http://schemas.microsoft.com/office/word/2010/wordml" w:rsidRPr="002A3FCE" w:rsidR="00C064FD" w:rsidTr="00D951C0" w14:paraId="096D4680" wp14:textId="77777777">
        <w:trPr>
          <w:trHeight w:val="194"/>
        </w:trPr>
        <w:tc>
          <w:tcPr>
            <w:tcW w:w="9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3FCE" w:rsidR="00C064FD" w:rsidP="00D951C0" w:rsidRDefault="00C064FD" w14:paraId="5CF1A75B" wp14:textId="777777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A3FCE">
              <w:rPr>
                <w:rFonts w:ascii="Times New Roman" w:hAnsi="Times New Roman" w:cs="Times New Roman"/>
                <w:sz w:val="18"/>
                <w:szCs w:val="18"/>
              </w:rPr>
              <w:t>Например:</w:t>
            </w:r>
          </w:p>
        </w:tc>
      </w:tr>
      <w:tr xmlns:wp14="http://schemas.microsoft.com/office/word/2010/wordml" w:rsidRPr="002A3FCE" w:rsidR="00C064FD" w:rsidTr="00D951C0" w14:paraId="083EE840" wp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47675695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 нарушением слуха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471CF01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Тесты, рефераты, ко</w:t>
            </w:r>
            <w:r w:rsidRPr="002A3FCE">
              <w:rPr>
                <w:rFonts w:ascii="Times New Roman" w:hAnsi="Times New Roman" w:cs="Times New Roman"/>
              </w:rPr>
              <w:t>н</w:t>
            </w:r>
            <w:r w:rsidRPr="002A3FCE">
              <w:rPr>
                <w:rFonts w:ascii="Times New Roman" w:hAnsi="Times New Roman" w:cs="Times New Roman"/>
              </w:rPr>
              <w:t>трольные вопросы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510C77B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Преимущественно письменная проверка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3FCE" w:rsidR="00C064FD" w:rsidP="00D951C0" w:rsidRDefault="00C064FD" w14:paraId="43E4C83E" wp14:textId="777777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F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со   шкалой оценивания, указанной в</w:t>
            </w:r>
          </w:p>
          <w:p w:rsidRPr="002A3FCE" w:rsidR="00C064FD" w:rsidP="00D951C0" w:rsidRDefault="00C064FD" w14:paraId="2706696E" wp14:textId="777777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F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Таблице 7</w:t>
            </w:r>
          </w:p>
        </w:tc>
      </w:tr>
      <w:tr xmlns:wp14="http://schemas.microsoft.com/office/word/2010/wordml" w:rsidRPr="002A3FCE" w:rsidR="00C064FD" w:rsidTr="00D951C0" w14:paraId="690B6F0E" wp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733F380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 нарушением зр</w:t>
            </w:r>
            <w:r w:rsidRPr="002A3FCE">
              <w:rPr>
                <w:rFonts w:ascii="Times New Roman" w:hAnsi="Times New Roman" w:cs="Times New Roman"/>
              </w:rPr>
              <w:t>е</w:t>
            </w:r>
            <w:r w:rsidRPr="002A3FC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4443221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Контрольные вопросы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5014303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Преимущественно устная проверка (индивидуально)</w:t>
            </w:r>
          </w:p>
        </w:tc>
        <w:tc>
          <w:tcPr>
            <w:tcW w:w="171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3FCE" w:rsidR="00C064FD" w:rsidP="00D951C0" w:rsidRDefault="00C064FD" w14:paraId="144A5D23" wp14:textId="77777777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xmlns:wp14="http://schemas.microsoft.com/office/word/2010/wordml" w:rsidRPr="002A3FCE" w:rsidR="00C064FD" w:rsidTr="00D951C0" w14:paraId="13E7B6C8" wp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52DB737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С нарушением опо</w:t>
            </w:r>
            <w:r w:rsidRPr="002A3FCE">
              <w:rPr>
                <w:rFonts w:ascii="Times New Roman" w:hAnsi="Times New Roman" w:cs="Times New Roman"/>
              </w:rPr>
              <w:t>р</w:t>
            </w:r>
            <w:r w:rsidRPr="002A3FCE">
              <w:rPr>
                <w:rFonts w:ascii="Times New Roman" w:hAnsi="Times New Roman" w:cs="Times New Roman"/>
              </w:rPr>
              <w:t>но- двигательного аппарата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4BCCA48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Решение тестов, ко</w:t>
            </w:r>
            <w:r w:rsidRPr="002A3FCE">
              <w:rPr>
                <w:rFonts w:ascii="Times New Roman" w:hAnsi="Times New Roman" w:cs="Times New Roman"/>
              </w:rPr>
              <w:t>н</w:t>
            </w:r>
            <w:r w:rsidRPr="002A3FCE">
              <w:rPr>
                <w:rFonts w:ascii="Times New Roman" w:hAnsi="Times New Roman" w:cs="Times New Roman"/>
              </w:rPr>
              <w:t>трольные вопросы дистанционно.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2A3FCE" w:rsidR="00C064FD" w:rsidP="00D951C0" w:rsidRDefault="00C064FD" w14:paraId="285FA5B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2A3FCE">
              <w:rPr>
                <w:rFonts w:ascii="Times New Roman" w:hAnsi="Times New Roman" w:cs="Times New Roman"/>
              </w:rPr>
              <w:t>Письменная проверка, орган</w:t>
            </w:r>
            <w:r w:rsidRPr="002A3FCE">
              <w:rPr>
                <w:rFonts w:ascii="Times New Roman" w:hAnsi="Times New Roman" w:cs="Times New Roman"/>
              </w:rPr>
              <w:t>и</w:t>
            </w:r>
            <w:r w:rsidRPr="002A3FCE">
              <w:rPr>
                <w:rFonts w:ascii="Times New Roman" w:hAnsi="Times New Roman" w:cs="Times New Roman"/>
              </w:rPr>
              <w:t>зация контроля с использов</w:t>
            </w:r>
            <w:r w:rsidRPr="002A3FCE">
              <w:rPr>
                <w:rFonts w:ascii="Times New Roman" w:hAnsi="Times New Roman" w:cs="Times New Roman"/>
              </w:rPr>
              <w:t>а</w:t>
            </w:r>
            <w:r w:rsidRPr="002A3FCE">
              <w:rPr>
                <w:rFonts w:ascii="Times New Roman" w:hAnsi="Times New Roman" w:cs="Times New Roman"/>
              </w:rPr>
              <w:t>ние информационно-коммуникационных технол</w:t>
            </w:r>
            <w:r w:rsidRPr="002A3FCE">
              <w:rPr>
                <w:rFonts w:ascii="Times New Roman" w:hAnsi="Times New Roman" w:cs="Times New Roman"/>
              </w:rPr>
              <w:t>о</w:t>
            </w:r>
            <w:r w:rsidRPr="002A3FCE">
              <w:rPr>
                <w:rFonts w:ascii="Times New Roman" w:hAnsi="Times New Roman" w:cs="Times New Roman"/>
              </w:rPr>
              <w:t>гий.</w:t>
            </w:r>
          </w:p>
        </w:tc>
        <w:tc>
          <w:tcPr>
            <w:tcW w:w="171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3FCE" w:rsidR="00C064FD" w:rsidP="00D951C0" w:rsidRDefault="00C064FD" w14:paraId="738610EB" wp14:textId="77777777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xmlns:wp14="http://schemas.microsoft.com/office/word/2010/wordml" w:rsidRPr="002A3FCE" w:rsidR="000D1A4C" w:rsidP="000D1A4C" w:rsidRDefault="000D1A4C" w14:paraId="637805D2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2A3FCE" w:rsidR="000D1A4C" w:rsidP="000D1A4C" w:rsidRDefault="000D1A4C" w14:paraId="463F29E8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2A3FCE" w:rsidR="00574659" w:rsidP="000D1A4C" w:rsidRDefault="00574659" w14:paraId="3B7B4B86" wp14:textId="7777777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xmlns:wp14="http://schemas.microsoft.com/office/word/2010/wordml" w:rsidRPr="002A3FCE" w:rsidR="000D1A4C" w:rsidP="000D1A4C" w:rsidRDefault="000D1A4C" w14:paraId="3A0FF5F2" wp14:textId="77777777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Pr="002A3FCE" w:rsidR="000D1A4C" w:rsidSect="00D61D1F">
      <w:footerReference w:type="default" r:id="rId8"/>
      <w:pgSz w:w="11906" w:h="16838" w:orient="portrait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8E5ABA" w:rsidP="006B2247" w:rsidRDefault="008E5ABA" w14:paraId="61829076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8E5ABA" w:rsidP="006B2247" w:rsidRDefault="008E5ABA" w14:paraId="2BA226A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1038495985"/>
      <w:docPartObj>
        <w:docPartGallery w:val="Page Numbers (Bottom of Page)"/>
        <w:docPartUnique/>
      </w:docPartObj>
    </w:sdtPr>
    <w:sdtContent>
      <w:p xmlns:wp14="http://schemas.microsoft.com/office/word/2010/wordml" w:rsidR="00973E34" w:rsidRDefault="00535D06" w14:paraId="559AE699" wp14:textId="77777777">
        <w:pPr>
          <w:pStyle w:val="ad"/>
          <w:jc w:val="right"/>
        </w:pPr>
        <w:r>
          <w:fldChar w:fldCharType="begin"/>
        </w:r>
        <w:r w:rsidR="00973E34">
          <w:instrText xml:space="preserve"> PAGE   \* MERGEFORMAT </w:instrText>
        </w:r>
        <w:r>
          <w:fldChar w:fldCharType="separate"/>
        </w:r>
        <w:r w:rsidR="000F17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973E34" w:rsidRDefault="00973E34" w14:paraId="5630AD66" wp14:textId="77777777">
    <w:pPr>
      <w:pStyle w:val="ad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8E5ABA" w:rsidP="006B2247" w:rsidRDefault="008E5ABA" w14:paraId="17AD93B2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8E5ABA" w:rsidP="006B2247" w:rsidRDefault="008E5ABA" w14:paraId="0DE4B5B7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7"/>
    <w:multiLevelType w:val="multilevel"/>
    <w:tmpl w:val="00000007"/>
    <w:name w:val="WW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B"/>
    <w:multiLevelType w:val="multilevel"/>
    <w:tmpl w:val="0000000B"/>
    <w:name w:val="WWNum1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0B0A36F0"/>
    <w:multiLevelType w:val="singleLevel"/>
    <w:tmpl w:val="D17033F2"/>
    <w:lvl w:ilvl="0">
      <w:start w:val="1"/>
      <w:numFmt w:val="decimal"/>
      <w:lvlText w:val="1.%1."/>
      <w:legacy w:legacy="1" w:legacySpace="0" w:legacyIndent="383"/>
      <w:lvlJc w:val="left"/>
      <w:rPr>
        <w:rFonts w:hint="default" w:ascii="Times New Roman" w:hAnsi="Times New Roman" w:cs="Times New Roman"/>
      </w:rPr>
    </w:lvl>
  </w:abstractNum>
  <w:abstractNum w:abstractNumId="5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4D44AC"/>
    <w:multiLevelType w:val="hybridMultilevel"/>
    <w:tmpl w:val="726E50BE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nsid w:val="22986310"/>
    <w:multiLevelType w:val="hybridMultilevel"/>
    <w:tmpl w:val="3DA65C62"/>
    <w:lvl w:ilvl="0" w:tplc="2DEADBA8">
      <w:start w:val="1"/>
      <w:numFmt w:val="decimal"/>
      <w:pStyle w:val="-1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8B5386"/>
    <w:multiLevelType w:val="hybridMultilevel"/>
    <w:tmpl w:val="E9563A3C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93B6F90"/>
    <w:multiLevelType w:val="hybridMultilevel"/>
    <w:tmpl w:val="5B5C651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F1A2238"/>
    <w:multiLevelType w:val="hybridMultilevel"/>
    <w:tmpl w:val="68281EAC"/>
    <w:lvl w:ilvl="0" w:tplc="041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1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55A75CB"/>
    <w:multiLevelType w:val="hybridMultilevel"/>
    <w:tmpl w:val="574EB14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6D8462A"/>
    <w:multiLevelType w:val="hybridMultilevel"/>
    <w:tmpl w:val="FD0A2C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711EB"/>
    <w:multiLevelType w:val="multilevel"/>
    <w:tmpl w:val="23B894C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19D5ED3"/>
    <w:multiLevelType w:val="hybridMultilevel"/>
    <w:tmpl w:val="1E6A260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C9066E"/>
    <w:multiLevelType w:val="hybridMultilevel"/>
    <w:tmpl w:val="B2BA3ACC"/>
    <w:lvl w:ilvl="0" w:tplc="041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>
    <w:nsid w:val="42DE7366"/>
    <w:multiLevelType w:val="hybridMultilevel"/>
    <w:tmpl w:val="EF1EE2B0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459A7695"/>
    <w:multiLevelType w:val="hybridMultilevel"/>
    <w:tmpl w:val="2342257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6C0824"/>
    <w:multiLevelType w:val="hybridMultilevel"/>
    <w:tmpl w:val="DB0015D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B357FC5"/>
    <w:multiLevelType w:val="hybridMultilevel"/>
    <w:tmpl w:val="037E667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4BED048B"/>
    <w:multiLevelType w:val="hybridMultilevel"/>
    <w:tmpl w:val="F3C46662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nsid w:val="519B7D50"/>
    <w:multiLevelType w:val="hybridMultilevel"/>
    <w:tmpl w:val="7396C91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49E5A64"/>
    <w:multiLevelType w:val="hybridMultilevel"/>
    <w:tmpl w:val="B5540B5C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nsid w:val="6DC57EFE"/>
    <w:multiLevelType w:val="hybridMultilevel"/>
    <w:tmpl w:val="88521D1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EFD3848"/>
    <w:multiLevelType w:val="hybridMultilevel"/>
    <w:tmpl w:val="9EDC0698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8511AB5"/>
    <w:multiLevelType w:val="hybridMultilevel"/>
    <w:tmpl w:val="1DF22990"/>
    <w:lvl w:ilvl="0" w:tplc="0419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8">
    <w:nsid w:val="7A8B7EE6"/>
    <w:multiLevelType w:val="hybridMultilevel"/>
    <w:tmpl w:val="FFE0BCCC"/>
    <w:lvl w:ilvl="0" w:tplc="0419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29">
    <w:nsid w:val="7CBB73E4"/>
    <w:multiLevelType w:val="hybridMultilevel"/>
    <w:tmpl w:val="7528E8A0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5"/>
  </w:num>
  <w:num w:numId="5">
    <w:abstractNumId w:val="7"/>
  </w:num>
  <w:num w:numId="6">
    <w:abstractNumId w:val="25"/>
  </w:num>
  <w:num w:numId="7">
    <w:abstractNumId w:val="10"/>
  </w:num>
  <w:num w:numId="8">
    <w:abstractNumId w:val="4"/>
  </w:num>
  <w:num w:numId="9">
    <w:abstractNumId w:val="27"/>
  </w:num>
  <w:num w:numId="10">
    <w:abstractNumId w:val="16"/>
  </w:num>
  <w:num w:numId="11">
    <w:abstractNumId w:val="29"/>
  </w:num>
  <w:num w:numId="12">
    <w:abstractNumId w:val="8"/>
  </w:num>
  <w:num w:numId="13">
    <w:abstractNumId w:val="24"/>
  </w:num>
  <w:num w:numId="14">
    <w:abstractNumId w:val="19"/>
  </w:num>
  <w:num w:numId="15">
    <w:abstractNumId w:val="22"/>
  </w:num>
  <w:num w:numId="16">
    <w:abstractNumId w:val="17"/>
  </w:num>
  <w:num w:numId="17">
    <w:abstractNumId w:val="6"/>
  </w:num>
  <w:num w:numId="18">
    <w:abstractNumId w:val="20"/>
  </w:num>
  <w:num w:numId="19">
    <w:abstractNumId w:val="23"/>
  </w:num>
  <w:num w:numId="20">
    <w:abstractNumId w:val="26"/>
  </w:num>
  <w:num w:numId="21">
    <w:abstractNumId w:val="11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</w:num>
  <w:num w:numId="25">
    <w:abstractNumId w:val="5"/>
  </w:num>
  <w:num w:numId="26">
    <w:abstractNumId w:val="28"/>
  </w:num>
  <w:num w:numId="27">
    <w:abstractNumId w:val="13"/>
  </w:num>
  <w:numIdMacAtCleanup w:val="21"/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659"/>
    <w:rsid w:val="00004E31"/>
    <w:rsid w:val="000150BF"/>
    <w:rsid w:val="000165CB"/>
    <w:rsid w:val="00021AFF"/>
    <w:rsid w:val="0002685C"/>
    <w:rsid w:val="000304AA"/>
    <w:rsid w:val="00032D62"/>
    <w:rsid w:val="000350EF"/>
    <w:rsid w:val="00040149"/>
    <w:rsid w:val="00040A1C"/>
    <w:rsid w:val="000456C5"/>
    <w:rsid w:val="00047437"/>
    <w:rsid w:val="000478A8"/>
    <w:rsid w:val="0005147B"/>
    <w:rsid w:val="000547E9"/>
    <w:rsid w:val="00054E6F"/>
    <w:rsid w:val="00054FA4"/>
    <w:rsid w:val="00054FA5"/>
    <w:rsid w:val="00056349"/>
    <w:rsid w:val="000566D0"/>
    <w:rsid w:val="00057A7B"/>
    <w:rsid w:val="00070AF2"/>
    <w:rsid w:val="00073B74"/>
    <w:rsid w:val="00074079"/>
    <w:rsid w:val="000772DE"/>
    <w:rsid w:val="00083145"/>
    <w:rsid w:val="00090BBD"/>
    <w:rsid w:val="00094BC7"/>
    <w:rsid w:val="00095B1C"/>
    <w:rsid w:val="0009603C"/>
    <w:rsid w:val="000A1593"/>
    <w:rsid w:val="000A2AB0"/>
    <w:rsid w:val="000B1D0A"/>
    <w:rsid w:val="000B356E"/>
    <w:rsid w:val="000B3B3D"/>
    <w:rsid w:val="000B3BA3"/>
    <w:rsid w:val="000C1CA8"/>
    <w:rsid w:val="000C235D"/>
    <w:rsid w:val="000C24C5"/>
    <w:rsid w:val="000C2555"/>
    <w:rsid w:val="000C7C1E"/>
    <w:rsid w:val="000D1A4C"/>
    <w:rsid w:val="000E5471"/>
    <w:rsid w:val="000F178B"/>
    <w:rsid w:val="000F3C1E"/>
    <w:rsid w:val="000F7FC8"/>
    <w:rsid w:val="0010122C"/>
    <w:rsid w:val="00101BD3"/>
    <w:rsid w:val="00117452"/>
    <w:rsid w:val="00117EE0"/>
    <w:rsid w:val="001228C9"/>
    <w:rsid w:val="001256EA"/>
    <w:rsid w:val="001341AE"/>
    <w:rsid w:val="001342B2"/>
    <w:rsid w:val="00134509"/>
    <w:rsid w:val="0013510F"/>
    <w:rsid w:val="00135262"/>
    <w:rsid w:val="0014722B"/>
    <w:rsid w:val="001551BA"/>
    <w:rsid w:val="00161400"/>
    <w:rsid w:val="0016492B"/>
    <w:rsid w:val="001737BE"/>
    <w:rsid w:val="00174266"/>
    <w:rsid w:val="00177420"/>
    <w:rsid w:val="00191AEC"/>
    <w:rsid w:val="00192CDC"/>
    <w:rsid w:val="00192CFF"/>
    <w:rsid w:val="00196982"/>
    <w:rsid w:val="00196CA8"/>
    <w:rsid w:val="001A1E87"/>
    <w:rsid w:val="001A649E"/>
    <w:rsid w:val="001B0301"/>
    <w:rsid w:val="001B78CA"/>
    <w:rsid w:val="001C01A0"/>
    <w:rsid w:val="001C0791"/>
    <w:rsid w:val="001C3D1F"/>
    <w:rsid w:val="001C4245"/>
    <w:rsid w:val="001C5A84"/>
    <w:rsid w:val="001C68AC"/>
    <w:rsid w:val="001E2212"/>
    <w:rsid w:val="001F089F"/>
    <w:rsid w:val="001F4270"/>
    <w:rsid w:val="001F63EF"/>
    <w:rsid w:val="001F6CAA"/>
    <w:rsid w:val="00205E2B"/>
    <w:rsid w:val="00207FAB"/>
    <w:rsid w:val="002103A1"/>
    <w:rsid w:val="00221382"/>
    <w:rsid w:val="0022308F"/>
    <w:rsid w:val="00227B31"/>
    <w:rsid w:val="00244249"/>
    <w:rsid w:val="002472A0"/>
    <w:rsid w:val="00252769"/>
    <w:rsid w:val="00262AD3"/>
    <w:rsid w:val="002669AF"/>
    <w:rsid w:val="00272477"/>
    <w:rsid w:val="0028169D"/>
    <w:rsid w:val="002827AF"/>
    <w:rsid w:val="00282BB8"/>
    <w:rsid w:val="00283323"/>
    <w:rsid w:val="0028358B"/>
    <w:rsid w:val="00286E68"/>
    <w:rsid w:val="002874D4"/>
    <w:rsid w:val="002878D9"/>
    <w:rsid w:val="00291B7A"/>
    <w:rsid w:val="002A3FCE"/>
    <w:rsid w:val="002A55A9"/>
    <w:rsid w:val="002B0B29"/>
    <w:rsid w:val="002B337E"/>
    <w:rsid w:val="002C465D"/>
    <w:rsid w:val="002C6F40"/>
    <w:rsid w:val="002D0E93"/>
    <w:rsid w:val="002D24B9"/>
    <w:rsid w:val="002D48E2"/>
    <w:rsid w:val="002E10B6"/>
    <w:rsid w:val="002E191E"/>
    <w:rsid w:val="002E5945"/>
    <w:rsid w:val="002F0FB6"/>
    <w:rsid w:val="002F51FA"/>
    <w:rsid w:val="002F67DF"/>
    <w:rsid w:val="00305DEA"/>
    <w:rsid w:val="00307DA9"/>
    <w:rsid w:val="00321DDF"/>
    <w:rsid w:val="00322450"/>
    <w:rsid w:val="00326EB6"/>
    <w:rsid w:val="00337C8F"/>
    <w:rsid w:val="00342710"/>
    <w:rsid w:val="003434E4"/>
    <w:rsid w:val="00345496"/>
    <w:rsid w:val="00345CCF"/>
    <w:rsid w:val="00350835"/>
    <w:rsid w:val="0036229B"/>
    <w:rsid w:val="003630EF"/>
    <w:rsid w:val="00364920"/>
    <w:rsid w:val="00364CCB"/>
    <w:rsid w:val="00366E05"/>
    <w:rsid w:val="00367447"/>
    <w:rsid w:val="0037243A"/>
    <w:rsid w:val="00372A98"/>
    <w:rsid w:val="00375607"/>
    <w:rsid w:val="00376D2F"/>
    <w:rsid w:val="00385075"/>
    <w:rsid w:val="00386F3B"/>
    <w:rsid w:val="00391C14"/>
    <w:rsid w:val="0039641D"/>
    <w:rsid w:val="003A5235"/>
    <w:rsid w:val="003A5FF7"/>
    <w:rsid w:val="003B0E9E"/>
    <w:rsid w:val="003B2ABA"/>
    <w:rsid w:val="003B3EF2"/>
    <w:rsid w:val="003B4659"/>
    <w:rsid w:val="003B7FE2"/>
    <w:rsid w:val="003C13B3"/>
    <w:rsid w:val="003C32F3"/>
    <w:rsid w:val="003D2E4E"/>
    <w:rsid w:val="003D3E0D"/>
    <w:rsid w:val="003D4B3F"/>
    <w:rsid w:val="003D695F"/>
    <w:rsid w:val="003D7922"/>
    <w:rsid w:val="003E07CB"/>
    <w:rsid w:val="003E1301"/>
    <w:rsid w:val="003E3210"/>
    <w:rsid w:val="003E5715"/>
    <w:rsid w:val="003E7B51"/>
    <w:rsid w:val="003F2ACC"/>
    <w:rsid w:val="003F4C34"/>
    <w:rsid w:val="003F652A"/>
    <w:rsid w:val="00400DA0"/>
    <w:rsid w:val="00405F8D"/>
    <w:rsid w:val="004103C4"/>
    <w:rsid w:val="0041797D"/>
    <w:rsid w:val="00425594"/>
    <w:rsid w:val="00436242"/>
    <w:rsid w:val="00441099"/>
    <w:rsid w:val="00442B2A"/>
    <w:rsid w:val="00442E4D"/>
    <w:rsid w:val="00442F08"/>
    <w:rsid w:val="00443CE6"/>
    <w:rsid w:val="004445FB"/>
    <w:rsid w:val="00451B6D"/>
    <w:rsid w:val="004528FB"/>
    <w:rsid w:val="00452B80"/>
    <w:rsid w:val="004569DE"/>
    <w:rsid w:val="00456E12"/>
    <w:rsid w:val="00457D52"/>
    <w:rsid w:val="00460966"/>
    <w:rsid w:val="00460FCD"/>
    <w:rsid w:val="00461AF2"/>
    <w:rsid w:val="00464696"/>
    <w:rsid w:val="00464CA9"/>
    <w:rsid w:val="00465952"/>
    <w:rsid w:val="004673CF"/>
    <w:rsid w:val="00470A60"/>
    <w:rsid w:val="00475C3F"/>
    <w:rsid w:val="004761EC"/>
    <w:rsid w:val="0047798D"/>
    <w:rsid w:val="00481097"/>
    <w:rsid w:val="00481A2F"/>
    <w:rsid w:val="00484DB0"/>
    <w:rsid w:val="004861B0"/>
    <w:rsid w:val="00486E61"/>
    <w:rsid w:val="00493D85"/>
    <w:rsid w:val="0049458D"/>
    <w:rsid w:val="00496C9F"/>
    <w:rsid w:val="00497F5B"/>
    <w:rsid w:val="004A1EEF"/>
    <w:rsid w:val="004B282A"/>
    <w:rsid w:val="004B2A8B"/>
    <w:rsid w:val="004B3957"/>
    <w:rsid w:val="004B5469"/>
    <w:rsid w:val="004C3F43"/>
    <w:rsid w:val="004C4A95"/>
    <w:rsid w:val="004C4DC9"/>
    <w:rsid w:val="004C6862"/>
    <w:rsid w:val="004D2FAF"/>
    <w:rsid w:val="004D705F"/>
    <w:rsid w:val="004D7B39"/>
    <w:rsid w:val="004D7CF5"/>
    <w:rsid w:val="004E221F"/>
    <w:rsid w:val="004E25AA"/>
    <w:rsid w:val="004E3381"/>
    <w:rsid w:val="004E3D4A"/>
    <w:rsid w:val="004F2D71"/>
    <w:rsid w:val="004F4471"/>
    <w:rsid w:val="004F5ADE"/>
    <w:rsid w:val="00502D6C"/>
    <w:rsid w:val="0050384B"/>
    <w:rsid w:val="005171B2"/>
    <w:rsid w:val="00525D8A"/>
    <w:rsid w:val="00526F47"/>
    <w:rsid w:val="00531A9D"/>
    <w:rsid w:val="00535D06"/>
    <w:rsid w:val="00537399"/>
    <w:rsid w:val="005416FE"/>
    <w:rsid w:val="00541A60"/>
    <w:rsid w:val="005422F7"/>
    <w:rsid w:val="00544C2F"/>
    <w:rsid w:val="00544C66"/>
    <w:rsid w:val="00545D75"/>
    <w:rsid w:val="005479E2"/>
    <w:rsid w:val="00552E73"/>
    <w:rsid w:val="00554741"/>
    <w:rsid w:val="005561CA"/>
    <w:rsid w:val="00557649"/>
    <w:rsid w:val="00560465"/>
    <w:rsid w:val="00560A4D"/>
    <w:rsid w:val="0056190F"/>
    <w:rsid w:val="00562C4C"/>
    <w:rsid w:val="005646FB"/>
    <w:rsid w:val="00565A1E"/>
    <w:rsid w:val="00566770"/>
    <w:rsid w:val="00570214"/>
    <w:rsid w:val="00572F49"/>
    <w:rsid w:val="00574659"/>
    <w:rsid w:val="00576D68"/>
    <w:rsid w:val="005776E6"/>
    <w:rsid w:val="00580F25"/>
    <w:rsid w:val="00584016"/>
    <w:rsid w:val="00584D40"/>
    <w:rsid w:val="005909D8"/>
    <w:rsid w:val="005B3459"/>
    <w:rsid w:val="005B4F9C"/>
    <w:rsid w:val="005C1E3D"/>
    <w:rsid w:val="005C2BA9"/>
    <w:rsid w:val="005D4630"/>
    <w:rsid w:val="005D4781"/>
    <w:rsid w:val="005E0713"/>
    <w:rsid w:val="005E3B70"/>
    <w:rsid w:val="005E60C4"/>
    <w:rsid w:val="005F0907"/>
    <w:rsid w:val="005F144B"/>
    <w:rsid w:val="005F5AB4"/>
    <w:rsid w:val="006032BD"/>
    <w:rsid w:val="006125E7"/>
    <w:rsid w:val="00616766"/>
    <w:rsid w:val="00617FC4"/>
    <w:rsid w:val="00621F12"/>
    <w:rsid w:val="00625FF9"/>
    <w:rsid w:val="00627A26"/>
    <w:rsid w:val="006303D1"/>
    <w:rsid w:val="00632F85"/>
    <w:rsid w:val="0063451F"/>
    <w:rsid w:val="00637451"/>
    <w:rsid w:val="006405A2"/>
    <w:rsid w:val="00641157"/>
    <w:rsid w:val="0064599C"/>
    <w:rsid w:val="00661E06"/>
    <w:rsid w:val="00664938"/>
    <w:rsid w:val="00666E60"/>
    <w:rsid w:val="0067625F"/>
    <w:rsid w:val="006804D6"/>
    <w:rsid w:val="00683E28"/>
    <w:rsid w:val="0068554A"/>
    <w:rsid w:val="00687913"/>
    <w:rsid w:val="00690FC2"/>
    <w:rsid w:val="00694894"/>
    <w:rsid w:val="00694EC9"/>
    <w:rsid w:val="00694FED"/>
    <w:rsid w:val="006A5D89"/>
    <w:rsid w:val="006B0000"/>
    <w:rsid w:val="006B2247"/>
    <w:rsid w:val="006B4154"/>
    <w:rsid w:val="006B7851"/>
    <w:rsid w:val="006C18C6"/>
    <w:rsid w:val="006C4F92"/>
    <w:rsid w:val="006D0221"/>
    <w:rsid w:val="006D64C3"/>
    <w:rsid w:val="006E0BCA"/>
    <w:rsid w:val="006E2426"/>
    <w:rsid w:val="006F1292"/>
    <w:rsid w:val="006F1A30"/>
    <w:rsid w:val="006F38EC"/>
    <w:rsid w:val="006F7B84"/>
    <w:rsid w:val="00701D29"/>
    <w:rsid w:val="007035B9"/>
    <w:rsid w:val="00705B11"/>
    <w:rsid w:val="0070684B"/>
    <w:rsid w:val="00706BD3"/>
    <w:rsid w:val="00712691"/>
    <w:rsid w:val="00713EF1"/>
    <w:rsid w:val="007168B8"/>
    <w:rsid w:val="00717432"/>
    <w:rsid w:val="00733ADA"/>
    <w:rsid w:val="00744C43"/>
    <w:rsid w:val="00745A6C"/>
    <w:rsid w:val="007514CE"/>
    <w:rsid w:val="007655D1"/>
    <w:rsid w:val="00776939"/>
    <w:rsid w:val="00781444"/>
    <w:rsid w:val="00781BD8"/>
    <w:rsid w:val="007878D8"/>
    <w:rsid w:val="00790745"/>
    <w:rsid w:val="00794BB0"/>
    <w:rsid w:val="00796BAB"/>
    <w:rsid w:val="007A1B64"/>
    <w:rsid w:val="007A1CD2"/>
    <w:rsid w:val="007A2AF5"/>
    <w:rsid w:val="007B2B71"/>
    <w:rsid w:val="007B4048"/>
    <w:rsid w:val="007C0F56"/>
    <w:rsid w:val="007C2C8A"/>
    <w:rsid w:val="007D5171"/>
    <w:rsid w:val="007D5766"/>
    <w:rsid w:val="007D6F59"/>
    <w:rsid w:val="007E6C44"/>
    <w:rsid w:val="007F2797"/>
    <w:rsid w:val="007F299B"/>
    <w:rsid w:val="007F3D36"/>
    <w:rsid w:val="00802593"/>
    <w:rsid w:val="0080627F"/>
    <w:rsid w:val="008109E8"/>
    <w:rsid w:val="008221EE"/>
    <w:rsid w:val="00830512"/>
    <w:rsid w:val="0083318F"/>
    <w:rsid w:val="00833F54"/>
    <w:rsid w:val="00835408"/>
    <w:rsid w:val="00837EA8"/>
    <w:rsid w:val="008440D6"/>
    <w:rsid w:val="00846445"/>
    <w:rsid w:val="00846EA8"/>
    <w:rsid w:val="008532B9"/>
    <w:rsid w:val="008534A4"/>
    <w:rsid w:val="00862F2E"/>
    <w:rsid w:val="00870DCF"/>
    <w:rsid w:val="00871194"/>
    <w:rsid w:val="008723C0"/>
    <w:rsid w:val="00873387"/>
    <w:rsid w:val="0088056E"/>
    <w:rsid w:val="00882998"/>
    <w:rsid w:val="0088381A"/>
    <w:rsid w:val="00886FE5"/>
    <w:rsid w:val="008935F1"/>
    <w:rsid w:val="0089665E"/>
    <w:rsid w:val="0089723F"/>
    <w:rsid w:val="0089797D"/>
    <w:rsid w:val="008A2ECE"/>
    <w:rsid w:val="008B0F59"/>
    <w:rsid w:val="008B2869"/>
    <w:rsid w:val="008B67B7"/>
    <w:rsid w:val="008E5ABA"/>
    <w:rsid w:val="008E716B"/>
    <w:rsid w:val="008F40BA"/>
    <w:rsid w:val="009025F6"/>
    <w:rsid w:val="00903AD5"/>
    <w:rsid w:val="009114F4"/>
    <w:rsid w:val="009124E0"/>
    <w:rsid w:val="00917B4A"/>
    <w:rsid w:val="0092204C"/>
    <w:rsid w:val="0092229E"/>
    <w:rsid w:val="009373CD"/>
    <w:rsid w:val="00944E75"/>
    <w:rsid w:val="009472D1"/>
    <w:rsid w:val="0096544F"/>
    <w:rsid w:val="00966346"/>
    <w:rsid w:val="00971FF1"/>
    <w:rsid w:val="00973E34"/>
    <w:rsid w:val="009759FF"/>
    <w:rsid w:val="009761EF"/>
    <w:rsid w:val="00983385"/>
    <w:rsid w:val="00984D24"/>
    <w:rsid w:val="009864B7"/>
    <w:rsid w:val="00990394"/>
    <w:rsid w:val="009904D2"/>
    <w:rsid w:val="00997729"/>
    <w:rsid w:val="009A30C3"/>
    <w:rsid w:val="009A3F4A"/>
    <w:rsid w:val="009A7372"/>
    <w:rsid w:val="009B7BC9"/>
    <w:rsid w:val="009C006E"/>
    <w:rsid w:val="009C0AB5"/>
    <w:rsid w:val="009C27FD"/>
    <w:rsid w:val="009C5859"/>
    <w:rsid w:val="009C5D61"/>
    <w:rsid w:val="009E2279"/>
    <w:rsid w:val="009E7C34"/>
    <w:rsid w:val="009F287F"/>
    <w:rsid w:val="009F28CC"/>
    <w:rsid w:val="009F3BB1"/>
    <w:rsid w:val="009F3DA4"/>
    <w:rsid w:val="009F5ECC"/>
    <w:rsid w:val="00A003F1"/>
    <w:rsid w:val="00A02D23"/>
    <w:rsid w:val="00A02DA6"/>
    <w:rsid w:val="00A100D5"/>
    <w:rsid w:val="00A107E4"/>
    <w:rsid w:val="00A21691"/>
    <w:rsid w:val="00A23F9C"/>
    <w:rsid w:val="00A33E6E"/>
    <w:rsid w:val="00A47DB4"/>
    <w:rsid w:val="00A50248"/>
    <w:rsid w:val="00A53587"/>
    <w:rsid w:val="00A54257"/>
    <w:rsid w:val="00A55FBB"/>
    <w:rsid w:val="00A6111B"/>
    <w:rsid w:val="00A637F8"/>
    <w:rsid w:val="00A638F7"/>
    <w:rsid w:val="00A7153E"/>
    <w:rsid w:val="00A746FE"/>
    <w:rsid w:val="00A75480"/>
    <w:rsid w:val="00A762FD"/>
    <w:rsid w:val="00A7737D"/>
    <w:rsid w:val="00A77749"/>
    <w:rsid w:val="00A86404"/>
    <w:rsid w:val="00A9777C"/>
    <w:rsid w:val="00AA426A"/>
    <w:rsid w:val="00AA6325"/>
    <w:rsid w:val="00AB336C"/>
    <w:rsid w:val="00AB6B4B"/>
    <w:rsid w:val="00AC09EC"/>
    <w:rsid w:val="00AC0DA0"/>
    <w:rsid w:val="00AC20F5"/>
    <w:rsid w:val="00AC45FD"/>
    <w:rsid w:val="00AC4CDC"/>
    <w:rsid w:val="00AC6167"/>
    <w:rsid w:val="00AC61F6"/>
    <w:rsid w:val="00AD663F"/>
    <w:rsid w:val="00AE3461"/>
    <w:rsid w:val="00AE3D7B"/>
    <w:rsid w:val="00AE3F30"/>
    <w:rsid w:val="00AE4180"/>
    <w:rsid w:val="00AE5809"/>
    <w:rsid w:val="00AE5AFC"/>
    <w:rsid w:val="00AF057F"/>
    <w:rsid w:val="00AF1F00"/>
    <w:rsid w:val="00AF22A1"/>
    <w:rsid w:val="00AF33C3"/>
    <w:rsid w:val="00AF3DFF"/>
    <w:rsid w:val="00AF53A4"/>
    <w:rsid w:val="00B051DC"/>
    <w:rsid w:val="00B077E8"/>
    <w:rsid w:val="00B168A3"/>
    <w:rsid w:val="00B213C6"/>
    <w:rsid w:val="00B24EF1"/>
    <w:rsid w:val="00B269EE"/>
    <w:rsid w:val="00B30A40"/>
    <w:rsid w:val="00B30BEE"/>
    <w:rsid w:val="00B32523"/>
    <w:rsid w:val="00B40C3F"/>
    <w:rsid w:val="00B42C7A"/>
    <w:rsid w:val="00B5026C"/>
    <w:rsid w:val="00B537C7"/>
    <w:rsid w:val="00B60658"/>
    <w:rsid w:val="00B63300"/>
    <w:rsid w:val="00B84AD1"/>
    <w:rsid w:val="00B86894"/>
    <w:rsid w:val="00B927F1"/>
    <w:rsid w:val="00B9567D"/>
    <w:rsid w:val="00BA03DB"/>
    <w:rsid w:val="00BA182A"/>
    <w:rsid w:val="00BA241E"/>
    <w:rsid w:val="00BA7340"/>
    <w:rsid w:val="00BB432C"/>
    <w:rsid w:val="00BB5FF3"/>
    <w:rsid w:val="00BC0E18"/>
    <w:rsid w:val="00BC1505"/>
    <w:rsid w:val="00BC2B08"/>
    <w:rsid w:val="00BC33CE"/>
    <w:rsid w:val="00BC7DC2"/>
    <w:rsid w:val="00BD5F12"/>
    <w:rsid w:val="00BD67EF"/>
    <w:rsid w:val="00BE44F7"/>
    <w:rsid w:val="00BF1075"/>
    <w:rsid w:val="00BF2B75"/>
    <w:rsid w:val="00BF3125"/>
    <w:rsid w:val="00BF44DD"/>
    <w:rsid w:val="00BF6ABC"/>
    <w:rsid w:val="00BF7214"/>
    <w:rsid w:val="00C064FD"/>
    <w:rsid w:val="00C06CB8"/>
    <w:rsid w:val="00C103E7"/>
    <w:rsid w:val="00C21E31"/>
    <w:rsid w:val="00C230FA"/>
    <w:rsid w:val="00C269ED"/>
    <w:rsid w:val="00C36026"/>
    <w:rsid w:val="00C36068"/>
    <w:rsid w:val="00C37323"/>
    <w:rsid w:val="00C3793E"/>
    <w:rsid w:val="00C50C35"/>
    <w:rsid w:val="00C545E6"/>
    <w:rsid w:val="00C6137C"/>
    <w:rsid w:val="00C62F9E"/>
    <w:rsid w:val="00C6487B"/>
    <w:rsid w:val="00C66052"/>
    <w:rsid w:val="00C719E9"/>
    <w:rsid w:val="00C7368A"/>
    <w:rsid w:val="00C74B0D"/>
    <w:rsid w:val="00C909C7"/>
    <w:rsid w:val="00C9376D"/>
    <w:rsid w:val="00C961BA"/>
    <w:rsid w:val="00CA1F2B"/>
    <w:rsid w:val="00CA332C"/>
    <w:rsid w:val="00CA5868"/>
    <w:rsid w:val="00CA5B57"/>
    <w:rsid w:val="00CB223A"/>
    <w:rsid w:val="00CB6CCC"/>
    <w:rsid w:val="00CC19A5"/>
    <w:rsid w:val="00CC3E96"/>
    <w:rsid w:val="00CC4FDF"/>
    <w:rsid w:val="00CC6FDB"/>
    <w:rsid w:val="00CD15B4"/>
    <w:rsid w:val="00CD4BF1"/>
    <w:rsid w:val="00CD523B"/>
    <w:rsid w:val="00CE0B9C"/>
    <w:rsid w:val="00CE428D"/>
    <w:rsid w:val="00CE4953"/>
    <w:rsid w:val="00CE52AD"/>
    <w:rsid w:val="00D0740E"/>
    <w:rsid w:val="00D10744"/>
    <w:rsid w:val="00D12544"/>
    <w:rsid w:val="00D138C1"/>
    <w:rsid w:val="00D13AD4"/>
    <w:rsid w:val="00D16C2A"/>
    <w:rsid w:val="00D16D63"/>
    <w:rsid w:val="00D26200"/>
    <w:rsid w:val="00D26C26"/>
    <w:rsid w:val="00D275CC"/>
    <w:rsid w:val="00D2760F"/>
    <w:rsid w:val="00D335D6"/>
    <w:rsid w:val="00D41D61"/>
    <w:rsid w:val="00D42873"/>
    <w:rsid w:val="00D5282B"/>
    <w:rsid w:val="00D61B3B"/>
    <w:rsid w:val="00D61D1F"/>
    <w:rsid w:val="00D63B70"/>
    <w:rsid w:val="00D63D2B"/>
    <w:rsid w:val="00D64176"/>
    <w:rsid w:val="00D7678C"/>
    <w:rsid w:val="00D7782E"/>
    <w:rsid w:val="00D77936"/>
    <w:rsid w:val="00D850C8"/>
    <w:rsid w:val="00D93261"/>
    <w:rsid w:val="00D96D54"/>
    <w:rsid w:val="00DA1483"/>
    <w:rsid w:val="00DA3FD3"/>
    <w:rsid w:val="00DB11C3"/>
    <w:rsid w:val="00DB4CD7"/>
    <w:rsid w:val="00DB69B5"/>
    <w:rsid w:val="00DC2E99"/>
    <w:rsid w:val="00DC350B"/>
    <w:rsid w:val="00DC4F38"/>
    <w:rsid w:val="00DD0006"/>
    <w:rsid w:val="00DD2F2D"/>
    <w:rsid w:val="00DD527F"/>
    <w:rsid w:val="00DD7FC3"/>
    <w:rsid w:val="00DE0BE0"/>
    <w:rsid w:val="00E05839"/>
    <w:rsid w:val="00E109E8"/>
    <w:rsid w:val="00E10F19"/>
    <w:rsid w:val="00E12BA9"/>
    <w:rsid w:val="00E136A9"/>
    <w:rsid w:val="00E22B85"/>
    <w:rsid w:val="00E30024"/>
    <w:rsid w:val="00E33B22"/>
    <w:rsid w:val="00E36459"/>
    <w:rsid w:val="00E40719"/>
    <w:rsid w:val="00E41812"/>
    <w:rsid w:val="00E435AD"/>
    <w:rsid w:val="00E454F4"/>
    <w:rsid w:val="00E5426E"/>
    <w:rsid w:val="00E5522E"/>
    <w:rsid w:val="00E552E7"/>
    <w:rsid w:val="00E628E7"/>
    <w:rsid w:val="00E63B2D"/>
    <w:rsid w:val="00E66886"/>
    <w:rsid w:val="00E703AB"/>
    <w:rsid w:val="00E7073D"/>
    <w:rsid w:val="00E710B3"/>
    <w:rsid w:val="00E71E3E"/>
    <w:rsid w:val="00E74407"/>
    <w:rsid w:val="00E801C2"/>
    <w:rsid w:val="00E83A8C"/>
    <w:rsid w:val="00E84FD4"/>
    <w:rsid w:val="00E86BD3"/>
    <w:rsid w:val="00E871A4"/>
    <w:rsid w:val="00E87678"/>
    <w:rsid w:val="00E90003"/>
    <w:rsid w:val="00E932BB"/>
    <w:rsid w:val="00E95E01"/>
    <w:rsid w:val="00E96C60"/>
    <w:rsid w:val="00E97A59"/>
    <w:rsid w:val="00E97EE6"/>
    <w:rsid w:val="00EB0410"/>
    <w:rsid w:val="00EB0806"/>
    <w:rsid w:val="00EB1A24"/>
    <w:rsid w:val="00EB209C"/>
    <w:rsid w:val="00EB267E"/>
    <w:rsid w:val="00EB274F"/>
    <w:rsid w:val="00EB27E2"/>
    <w:rsid w:val="00EB5604"/>
    <w:rsid w:val="00ED3A86"/>
    <w:rsid w:val="00ED7091"/>
    <w:rsid w:val="00EE06F9"/>
    <w:rsid w:val="00EE380B"/>
    <w:rsid w:val="00EE63C3"/>
    <w:rsid w:val="00EF3169"/>
    <w:rsid w:val="00EF6FF9"/>
    <w:rsid w:val="00EF7BCD"/>
    <w:rsid w:val="00F069D3"/>
    <w:rsid w:val="00F10514"/>
    <w:rsid w:val="00F10FE4"/>
    <w:rsid w:val="00F132C0"/>
    <w:rsid w:val="00F21942"/>
    <w:rsid w:val="00F21A5B"/>
    <w:rsid w:val="00F21BBE"/>
    <w:rsid w:val="00F24F4C"/>
    <w:rsid w:val="00F26C8C"/>
    <w:rsid w:val="00F307A9"/>
    <w:rsid w:val="00F35B46"/>
    <w:rsid w:val="00F43743"/>
    <w:rsid w:val="00F45653"/>
    <w:rsid w:val="00F462EE"/>
    <w:rsid w:val="00F46E6F"/>
    <w:rsid w:val="00F47947"/>
    <w:rsid w:val="00F51205"/>
    <w:rsid w:val="00F54F14"/>
    <w:rsid w:val="00F55152"/>
    <w:rsid w:val="00F55AD1"/>
    <w:rsid w:val="00F5663F"/>
    <w:rsid w:val="00F63F88"/>
    <w:rsid w:val="00F64B48"/>
    <w:rsid w:val="00F668DF"/>
    <w:rsid w:val="00F74498"/>
    <w:rsid w:val="00F77068"/>
    <w:rsid w:val="00F85CFB"/>
    <w:rsid w:val="00F94391"/>
    <w:rsid w:val="00F95023"/>
    <w:rsid w:val="00F964AC"/>
    <w:rsid w:val="00FA3B8D"/>
    <w:rsid w:val="00FB3E2D"/>
    <w:rsid w:val="00FB439D"/>
    <w:rsid w:val="00FB5633"/>
    <w:rsid w:val="00FB6E1E"/>
    <w:rsid w:val="00FC16E2"/>
    <w:rsid w:val="00FC292B"/>
    <w:rsid w:val="00FC596F"/>
    <w:rsid w:val="00FC6934"/>
    <w:rsid w:val="00FC6CFD"/>
    <w:rsid w:val="00FD3434"/>
    <w:rsid w:val="00FD3F98"/>
    <w:rsid w:val="00FD5298"/>
    <w:rsid w:val="00FD72D0"/>
    <w:rsid w:val="00FE2760"/>
    <w:rsid w:val="00FF3E7D"/>
    <w:rsid w:val="00FF745D"/>
    <w:rsid w:val="0B4AC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12B40FA"/>
  <w15:docId w15:val="{14a295e7-e4dd-450a-b4ed-58df02858c7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F7FC8"/>
  </w:style>
  <w:style w:type="paragraph" w:styleId="1">
    <w:name w:val="heading 1"/>
    <w:basedOn w:val="a"/>
    <w:link w:val="10"/>
    <w:qFormat/>
    <w:rsid w:val="00E703AB"/>
    <w:pPr>
      <w:keepNext/>
      <w:widowControl w:val="0"/>
      <w:numPr>
        <w:numId w:val="2"/>
      </w:numPr>
      <w:shd w:val="clear" w:color="auto" w:fill="FFFFFF"/>
      <w:suppressAutoHyphens/>
      <w:spacing w:before="178" w:after="0" w:line="240" w:lineRule="auto"/>
      <w:jc w:val="both"/>
      <w:outlineLvl w:val="0"/>
    </w:pPr>
    <w:rPr>
      <w:rFonts w:ascii="Times New Roman" w:hAnsi="Times New Roman" w:eastAsia="Times New Roman" w:cs="Times New Roman"/>
      <w:color w:val="000000"/>
      <w:spacing w:val="-3"/>
      <w:kern w:val="1"/>
      <w:sz w:val="24"/>
      <w:szCs w:val="1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4659"/>
    <w:pPr>
      <w:ind w:left="720"/>
      <w:contextualSpacing/>
    </w:pPr>
  </w:style>
  <w:style w:type="paragraph" w:styleId="a5">
    <w:name w:val="Body Text"/>
    <w:basedOn w:val="a"/>
    <w:link w:val="a6"/>
    <w:rsid w:val="003B4659"/>
    <w:pPr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18"/>
    </w:rPr>
  </w:style>
  <w:style w:type="character" w:styleId="a6" w:customStyle="1">
    <w:name w:val="Основной текст Знак"/>
    <w:basedOn w:val="a0"/>
    <w:link w:val="a5"/>
    <w:rsid w:val="003B4659"/>
    <w:rPr>
      <w:rFonts w:ascii="Times New Roman" w:hAnsi="Times New Roman" w:eastAsia="Times New Roman" w:cs="Times New Roman"/>
      <w:color w:val="000000"/>
      <w:sz w:val="24"/>
      <w:szCs w:val="18"/>
      <w:lang w:eastAsia="ru-RU"/>
    </w:rPr>
  </w:style>
  <w:style w:type="paragraph" w:styleId="a7">
    <w:name w:val="footnote text"/>
    <w:basedOn w:val="a"/>
    <w:link w:val="a8"/>
    <w:rsid w:val="003B46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8" w:customStyle="1">
    <w:name w:val="Текст сноски Знак"/>
    <w:basedOn w:val="a0"/>
    <w:link w:val="a7"/>
    <w:rsid w:val="003B465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3B46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3B4659"/>
    <w:pP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B4659"/>
    <w:pPr>
      <w:spacing w:after="120"/>
    </w:pPr>
    <w:rPr>
      <w:sz w:val="16"/>
      <w:szCs w:val="16"/>
    </w:rPr>
  </w:style>
  <w:style w:type="character" w:styleId="30" w:customStyle="1">
    <w:name w:val="Основной текст 3 Знак"/>
    <w:basedOn w:val="a0"/>
    <w:link w:val="3"/>
    <w:uiPriority w:val="99"/>
    <w:semiHidden/>
    <w:rsid w:val="003B4659"/>
    <w:rPr>
      <w:rFonts w:eastAsiaTheme="minorEastAsi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Верхний колонтитул Знак"/>
    <w:basedOn w:val="a0"/>
    <w:link w:val="ab"/>
    <w:uiPriority w:val="99"/>
    <w:semiHidden/>
    <w:rsid w:val="006B224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Нижний колонтитул Знак"/>
    <w:basedOn w:val="a0"/>
    <w:link w:val="ad"/>
    <w:uiPriority w:val="99"/>
    <w:rsid w:val="006B2247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/>
    <w:rsid w:val="004761EC"/>
    <w:rPr>
      <w:rFonts w:ascii="Tahoma" w:hAnsi="Tahoma" w:cs="Tahoma" w:eastAsiaTheme="minorEastAsia"/>
      <w:sz w:val="16"/>
      <w:szCs w:val="16"/>
      <w:lang w:eastAsia="ru-RU"/>
    </w:rPr>
  </w:style>
  <w:style w:type="paragraph" w:styleId="11" w:customStyle="1">
    <w:name w:val="Абзац списка1"/>
    <w:basedOn w:val="a"/>
    <w:qFormat/>
    <w:rsid w:val="003B0E9E"/>
    <w:pPr>
      <w:suppressAutoHyphens/>
      <w:ind w:left="720"/>
      <w:contextualSpacing/>
    </w:pPr>
    <w:rPr>
      <w:rFonts w:ascii="Calibri" w:hAnsi="Calibri" w:eastAsia="Droid Sans Fallback" w:cs="Calibri"/>
      <w:kern w:val="1"/>
      <w:lang w:eastAsia="en-US"/>
    </w:rPr>
  </w:style>
  <w:style w:type="paragraph" w:styleId="2" w:customStyle="1">
    <w:name w:val="Абзац списка2"/>
    <w:basedOn w:val="a"/>
    <w:rsid w:val="00484DB0"/>
    <w:pPr>
      <w:suppressAutoHyphens/>
      <w:ind w:left="720"/>
      <w:contextualSpacing/>
    </w:pPr>
    <w:rPr>
      <w:rFonts w:ascii="Calibri" w:hAnsi="Calibri" w:eastAsia="Droid Sans Fallback" w:cs="Calibri"/>
      <w:kern w:val="1"/>
      <w:lang w:eastAsia="en-US"/>
    </w:rPr>
  </w:style>
  <w:style w:type="character" w:styleId="10" w:customStyle="1">
    <w:name w:val="Заголовок 1 Знак"/>
    <w:basedOn w:val="a0"/>
    <w:link w:val="1"/>
    <w:rsid w:val="00E703AB"/>
    <w:rPr>
      <w:rFonts w:ascii="Times New Roman" w:hAnsi="Times New Roman" w:eastAsia="Times New Roman" w:cs="Times New Roman"/>
      <w:color w:val="000000"/>
      <w:spacing w:val="-3"/>
      <w:kern w:val="1"/>
      <w:sz w:val="24"/>
      <w:szCs w:val="16"/>
      <w:shd w:val="clear" w:color="auto" w:fill="FFFFFF"/>
    </w:rPr>
  </w:style>
  <w:style w:type="character" w:styleId="20" w:customStyle="1">
    <w:name w:val="Основной текст (2)_"/>
    <w:link w:val="21"/>
    <w:rsid w:val="00687913"/>
    <w:rPr>
      <w:shd w:val="clear" w:color="auto" w:fill="FFFFFF"/>
    </w:rPr>
  </w:style>
  <w:style w:type="paragraph" w:styleId="21" w:customStyle="1">
    <w:name w:val="Основной текст (2)"/>
    <w:basedOn w:val="a"/>
    <w:link w:val="20"/>
    <w:rsid w:val="0068791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eastAsiaTheme="minorHAnsi"/>
      <w:lang w:eastAsia="en-US"/>
    </w:rPr>
  </w:style>
  <w:style w:type="paragraph" w:styleId="-1" w:customStyle="1">
    <w:name w:val="-1"/>
    <w:basedOn w:val="a"/>
    <w:qFormat/>
    <w:rsid w:val="00CA5868"/>
    <w:pPr>
      <w:numPr>
        <w:numId w:val="5"/>
      </w:numPr>
      <w:tabs>
        <w:tab w:val="left" w:pos="1092"/>
      </w:tabs>
      <w:spacing w:after="0" w:line="240" w:lineRule="auto"/>
      <w:jc w:val="both"/>
    </w:pPr>
    <w:rPr>
      <w:rFonts w:ascii="Myriad Pro" w:hAnsi="Myriad Pro" w:eastAsia="Calibri" w:cs="Times New Roman"/>
      <w:b/>
      <w:bCs/>
      <w:sz w:val="28"/>
      <w:szCs w:val="28"/>
      <w:lang w:eastAsia="en-US"/>
    </w:rPr>
  </w:style>
  <w:style w:type="paragraph" w:styleId="-" w:customStyle="1">
    <w:name w:val="-_пробел"/>
    <w:basedOn w:val="a"/>
    <w:qFormat/>
    <w:rsid w:val="00CA5868"/>
    <w:pPr>
      <w:spacing w:after="0" w:line="240" w:lineRule="auto"/>
      <w:ind w:firstLine="709"/>
      <w:jc w:val="both"/>
    </w:pPr>
    <w:rPr>
      <w:rFonts w:ascii="Myriad Pro" w:hAnsi="Myriad Pro" w:eastAsia="Calibri" w:cs="Times New Roman"/>
      <w:sz w:val="16"/>
      <w:szCs w:val="16"/>
      <w:lang w:eastAsia="en-US"/>
    </w:rPr>
  </w:style>
  <w:style w:type="character" w:styleId="a4" w:customStyle="1">
    <w:name w:val="Абзац списка Знак"/>
    <w:link w:val="a3"/>
    <w:uiPriority w:val="34"/>
    <w:locked/>
    <w:rsid w:val="00BE44F7"/>
  </w:style>
  <w:style w:type="paragraph" w:styleId="Default" w:customStyle="1">
    <w:name w:val="Default"/>
    <w:rsid w:val="00830512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C3793E"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af2">
    <w:name w:val="footnote reference"/>
    <w:rsid w:val="00D61B3B"/>
    <w:rPr>
      <w:rFonts w:cs="Times New Roman"/>
      <w:vertAlign w:val="superscript"/>
    </w:rPr>
  </w:style>
  <w:style w:type="character" w:styleId="af3">
    <w:name w:val="Hyperlink"/>
    <w:rsid w:val="00574659"/>
    <w:rPr>
      <w:color w:val="0000FF"/>
      <w:u w:val="single"/>
    </w:rPr>
  </w:style>
  <w:style w:type="paragraph" w:styleId="ConsPlusNormal" w:customStyle="1">
    <w:name w:val="ConsPlusNormal"/>
    <w:rsid w:val="002A3F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2A3FCE"/>
    <w:pPr>
      <w:spacing w:after="120" w:line="480" w:lineRule="auto"/>
      <w:ind w:left="283"/>
    </w:pPr>
  </w:style>
  <w:style w:type="character" w:styleId="23" w:customStyle="1">
    <w:name w:val="Основной текст с отступом 2 Знак"/>
    <w:basedOn w:val="a0"/>
    <w:link w:val="22"/>
    <w:uiPriority w:val="99"/>
    <w:semiHidden/>
    <w:rsid w:val="002A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C8"/>
  </w:style>
  <w:style w:type="paragraph" w:styleId="1">
    <w:name w:val="heading 1"/>
    <w:basedOn w:val="a"/>
    <w:link w:val="10"/>
    <w:qFormat/>
    <w:rsid w:val="00E703AB"/>
    <w:pPr>
      <w:keepNext/>
      <w:widowControl w:val="0"/>
      <w:numPr>
        <w:numId w:val="2"/>
      </w:numPr>
      <w:shd w:val="clear" w:color="auto" w:fill="FFFFFF"/>
      <w:suppressAutoHyphens/>
      <w:spacing w:before="178"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kern w:val="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4659"/>
    <w:pPr>
      <w:ind w:left="720"/>
      <w:contextualSpacing/>
    </w:pPr>
  </w:style>
  <w:style w:type="paragraph" w:styleId="a5">
    <w:name w:val="Body Text"/>
    <w:basedOn w:val="a"/>
    <w:link w:val="a6"/>
    <w:rsid w:val="003B465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6">
    <w:name w:val="Основной текст Знак"/>
    <w:basedOn w:val="a0"/>
    <w:link w:val="a5"/>
    <w:rsid w:val="003B465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7">
    <w:name w:val="footnote text"/>
    <w:basedOn w:val="a"/>
    <w:link w:val="a8"/>
    <w:rsid w:val="003B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3B46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3B4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3B46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B46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4659"/>
    <w:rPr>
      <w:rFonts w:eastAsiaTheme="minorEastAsi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224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B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2247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61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B0E9E"/>
    <w:pPr>
      <w:suppressAutoHyphens/>
      <w:ind w:left="720"/>
      <w:contextualSpacing/>
    </w:pPr>
    <w:rPr>
      <w:rFonts w:ascii="Calibri" w:eastAsia="Droid Sans Fallback" w:hAnsi="Calibri" w:cs="Calibri"/>
      <w:kern w:val="1"/>
      <w:lang w:eastAsia="en-US"/>
    </w:rPr>
  </w:style>
  <w:style w:type="paragraph" w:customStyle="1" w:styleId="2">
    <w:name w:val="Абзац списка2"/>
    <w:basedOn w:val="a"/>
    <w:rsid w:val="00484DB0"/>
    <w:pPr>
      <w:suppressAutoHyphens/>
      <w:ind w:left="720"/>
      <w:contextualSpacing/>
    </w:pPr>
    <w:rPr>
      <w:rFonts w:ascii="Calibri" w:eastAsia="Droid Sans Fallback" w:hAnsi="Calibri" w:cs="Calibr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E703AB"/>
    <w:rPr>
      <w:rFonts w:ascii="Times New Roman" w:eastAsia="Times New Roman" w:hAnsi="Times New Roman" w:cs="Times New Roman"/>
      <w:color w:val="000000"/>
      <w:spacing w:val="-3"/>
      <w:kern w:val="1"/>
      <w:sz w:val="24"/>
      <w:szCs w:val="16"/>
      <w:shd w:val="clear" w:color="auto" w:fill="FFFFFF"/>
    </w:rPr>
  </w:style>
  <w:style w:type="character" w:customStyle="1" w:styleId="20">
    <w:name w:val="Основной текст (2)_"/>
    <w:link w:val="21"/>
    <w:rsid w:val="00687913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7913"/>
    <w:pPr>
      <w:widowControl w:val="0"/>
      <w:shd w:val="clear" w:color="auto" w:fill="FFFFFF"/>
      <w:spacing w:after="1320" w:line="0" w:lineRule="atLeast"/>
      <w:ind w:hanging="280"/>
      <w:jc w:val="center"/>
    </w:pPr>
    <w:rPr>
      <w:rFonts w:eastAsiaTheme="minorHAnsi"/>
      <w:lang w:eastAsia="en-US"/>
    </w:rPr>
  </w:style>
  <w:style w:type="paragraph" w:customStyle="1" w:styleId="-1">
    <w:name w:val="-1"/>
    <w:basedOn w:val="a"/>
    <w:qFormat/>
    <w:rsid w:val="00CA5868"/>
    <w:pPr>
      <w:numPr>
        <w:numId w:val="5"/>
      </w:numPr>
      <w:tabs>
        <w:tab w:val="left" w:pos="1092"/>
      </w:tabs>
      <w:spacing w:after="0" w:line="240" w:lineRule="auto"/>
      <w:jc w:val="both"/>
    </w:pPr>
    <w:rPr>
      <w:rFonts w:ascii="Myriad Pro" w:eastAsia="Calibri" w:hAnsi="Myriad Pro" w:cs="Times New Roman"/>
      <w:b/>
      <w:bCs/>
      <w:sz w:val="28"/>
      <w:szCs w:val="28"/>
      <w:lang w:eastAsia="en-US"/>
    </w:rPr>
  </w:style>
  <w:style w:type="paragraph" w:customStyle="1" w:styleId="-">
    <w:name w:val="-_пробел"/>
    <w:basedOn w:val="a"/>
    <w:qFormat/>
    <w:rsid w:val="00CA5868"/>
    <w:pPr>
      <w:spacing w:after="0" w:line="240" w:lineRule="auto"/>
      <w:ind w:firstLine="709"/>
      <w:jc w:val="both"/>
    </w:pPr>
    <w:rPr>
      <w:rFonts w:ascii="Myriad Pro" w:eastAsia="Calibri" w:hAnsi="Myriad Pro" w:cs="Times New Roman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locked/>
    <w:rsid w:val="00BE44F7"/>
  </w:style>
  <w:style w:type="paragraph" w:customStyle="1" w:styleId="Default">
    <w:name w:val="Default"/>
    <w:rsid w:val="00830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C379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2">
    <w:name w:val="footnote reference"/>
    <w:rsid w:val="00D61B3B"/>
    <w:rPr>
      <w:rFonts w:cs="Times New Roman"/>
      <w:vertAlign w:val="superscript"/>
    </w:rPr>
  </w:style>
  <w:style w:type="character" w:styleId="af3">
    <w:name w:val="Hyperlink"/>
    <w:rsid w:val="00574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07/relationships/stylesWithEffects" Target="stylesWithEffects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456d4410565d4ac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c6de-0c64-4fbe-a3e7-2225f09e6507}"/>
      </w:docPartPr>
      <w:docPartBody>
        <w:p w14:paraId="7659449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01F3D-F404-497C-9B90-F7B0521F92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arveli</lastModifiedBy>
  <revision>17</revision>
  <lastPrinted>2018-10-22T07:12:00.0000000Z</lastPrinted>
  <dcterms:created xsi:type="dcterms:W3CDTF">2018-06-19T07:47:00.0000000Z</dcterms:created>
  <dcterms:modified xsi:type="dcterms:W3CDTF">2019-07-06T10:23:14.9312435Z</dcterms:modified>
</coreProperties>
</file>